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32" w:rsidRPr="00890C32" w:rsidRDefault="00890C32" w:rsidP="003B2358">
      <w:pPr>
        <w:spacing w:before="100" w:beforeAutospacing="1" w:after="100" w:afterAutospacing="1" w:line="240" w:lineRule="auto"/>
        <w:rPr>
          <w:rFonts w:ascii="Times New Roman" w:eastAsia="Times New Roman" w:hAnsi="Times New Roman" w:cs="Times New Roman"/>
          <w:b/>
          <w:sz w:val="24"/>
          <w:szCs w:val="24"/>
        </w:rPr>
      </w:pPr>
      <w:r w:rsidRPr="00890C32">
        <w:rPr>
          <w:rFonts w:ascii="Times New Roman" w:eastAsia="Times New Roman" w:hAnsi="Times New Roman" w:cs="Times New Roman"/>
          <w:b/>
          <w:sz w:val="24"/>
          <w:szCs w:val="24"/>
        </w:rPr>
        <w:t>Program on the Global Demography of Aging at Harvard University</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b/>
          <w:sz w:val="24"/>
          <w:szCs w:val="24"/>
        </w:rPr>
      </w:pPr>
      <w:r w:rsidRPr="00DC64B2">
        <w:rPr>
          <w:rFonts w:ascii="Times New Roman" w:eastAsia="Times New Roman" w:hAnsi="Times New Roman" w:cs="Times New Roman"/>
          <w:b/>
          <w:sz w:val="24"/>
          <w:szCs w:val="24"/>
        </w:rPr>
        <w:t>201</w:t>
      </w:r>
      <w:r w:rsidR="00890C32">
        <w:rPr>
          <w:rFonts w:ascii="Times New Roman" w:eastAsia="Times New Roman" w:hAnsi="Times New Roman" w:cs="Times New Roman"/>
          <w:b/>
          <w:sz w:val="24"/>
          <w:szCs w:val="24"/>
        </w:rPr>
        <w:t>4</w:t>
      </w:r>
      <w:r w:rsidRPr="00DC64B2">
        <w:rPr>
          <w:rFonts w:ascii="Times New Roman" w:eastAsia="Times New Roman" w:hAnsi="Times New Roman" w:cs="Times New Roman"/>
          <w:b/>
          <w:sz w:val="24"/>
          <w:szCs w:val="24"/>
        </w:rPr>
        <w:t xml:space="preserve"> Pilot </w:t>
      </w:r>
      <w:r w:rsidR="00890C32">
        <w:rPr>
          <w:rFonts w:ascii="Times New Roman" w:eastAsia="Times New Roman" w:hAnsi="Times New Roman" w:cs="Times New Roman"/>
          <w:b/>
          <w:sz w:val="24"/>
          <w:szCs w:val="24"/>
        </w:rPr>
        <w:t>Grants</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The Program on the Global Demography of Aging</w:t>
      </w:r>
      <w:r w:rsidR="00890C32">
        <w:rPr>
          <w:rFonts w:ascii="Times New Roman" w:eastAsia="Times New Roman" w:hAnsi="Times New Roman" w:cs="Times New Roman"/>
          <w:sz w:val="24"/>
          <w:szCs w:val="24"/>
        </w:rPr>
        <w:t xml:space="preserve"> at Harvard University</w:t>
      </w:r>
      <w:r w:rsidRPr="003B2358">
        <w:rPr>
          <w:rFonts w:ascii="Times New Roman" w:eastAsia="Times New Roman" w:hAnsi="Times New Roman" w:cs="Times New Roman"/>
          <w:sz w:val="24"/>
          <w:szCs w:val="24"/>
        </w:rPr>
        <w:t xml:space="preserve"> funds pilot project grants in the area of the Economics and Demography of Aging. The aim is to provide assistance to Harvard </w:t>
      </w:r>
      <w:r w:rsidR="00890C32">
        <w:rPr>
          <w:rFonts w:ascii="Times New Roman" w:eastAsia="Times New Roman" w:hAnsi="Times New Roman" w:cs="Times New Roman"/>
          <w:sz w:val="24"/>
          <w:szCs w:val="24"/>
        </w:rPr>
        <w:t>researchers</w:t>
      </w:r>
      <w:r w:rsidRPr="003B2358">
        <w:rPr>
          <w:rFonts w:ascii="Times New Roman" w:eastAsia="Times New Roman" w:hAnsi="Times New Roman" w:cs="Times New Roman"/>
          <w:sz w:val="24"/>
          <w:szCs w:val="24"/>
        </w:rPr>
        <w:t xml:space="preserve"> in undertaking preliminary research that may subsequently lead to a larger research project. The PGDA is a center for research on the Economics and Demography of Aging funded by the by the National Institute of Aging.</w:t>
      </w:r>
      <w:r w:rsidR="00890C32">
        <w:rPr>
          <w:rFonts w:ascii="Times New Roman" w:eastAsia="Times New Roman" w:hAnsi="Times New Roman" w:cs="Times New Roman"/>
          <w:sz w:val="24"/>
          <w:szCs w:val="24"/>
        </w:rPr>
        <w:t xml:space="preserve"> More information on the PGDA is available at </w:t>
      </w:r>
      <w:hyperlink r:id="rId6" w:history="1">
        <w:r w:rsidR="00890C32" w:rsidRPr="00890C32">
          <w:rPr>
            <w:rStyle w:val="Hyperlink"/>
            <w:rFonts w:ascii="Times New Roman" w:eastAsia="Times New Roman" w:hAnsi="Times New Roman" w:cs="Times New Roman"/>
            <w:sz w:val="24"/>
            <w:szCs w:val="24"/>
          </w:rPr>
          <w:t>https://www.hsph.harvard.edu/pgda/</w:t>
        </w:r>
      </w:hyperlink>
      <w:r w:rsidR="00890C32">
        <w:rPr>
          <w:rFonts w:ascii="Times New Roman" w:eastAsia="Times New Roman" w:hAnsi="Times New Roman" w:cs="Times New Roman"/>
          <w:sz w:val="24"/>
          <w:szCs w:val="24"/>
        </w:rPr>
        <w:t>.</w:t>
      </w:r>
      <w:r w:rsidRPr="003B2358">
        <w:rPr>
          <w:rFonts w:ascii="Times New Roman" w:eastAsia="Times New Roman" w:hAnsi="Times New Roman" w:cs="Times New Roman"/>
          <w:sz w:val="24"/>
          <w:szCs w:val="24"/>
        </w:rPr>
        <w:t xml:space="preserve">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Pilot projects are solicited in the areas of:</w:t>
      </w:r>
    </w:p>
    <w:p w:rsidR="00DC64B2" w:rsidRDefault="003B2358" w:rsidP="00DC64B2">
      <w:pPr>
        <w:spacing w:after="0"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1. Measurement of the global patterns of disease, mortality, and morbidity in aging populations</w:t>
      </w:r>
      <w:r w:rsidRPr="003B2358">
        <w:rPr>
          <w:rFonts w:ascii="Times New Roman" w:eastAsia="Times New Roman" w:hAnsi="Times New Roman" w:cs="Times New Roman"/>
          <w:sz w:val="24"/>
          <w:szCs w:val="24"/>
        </w:rPr>
        <w:br/>
      </w:r>
      <w:r w:rsidRPr="00110E1C">
        <w:rPr>
          <w:rFonts w:ascii="Times New Roman" w:eastAsia="Times New Roman" w:hAnsi="Times New Roman" w:cs="Times New Roman"/>
          <w:sz w:val="24"/>
          <w:szCs w:val="24"/>
        </w:rPr>
        <w:t>2</w:t>
      </w:r>
      <w:r w:rsidRPr="00110E1C">
        <w:rPr>
          <w:rFonts w:ascii="Times New Roman" w:eastAsia="Times New Roman" w:hAnsi="Times New Roman" w:cs="Times New Roman"/>
          <w:bCs/>
          <w:sz w:val="24"/>
          <w:szCs w:val="24"/>
        </w:rPr>
        <w:t>.</w:t>
      </w:r>
      <w:r w:rsidRPr="003B2358">
        <w:rPr>
          <w:rFonts w:ascii="Times New Roman" w:eastAsia="Times New Roman" w:hAnsi="Times New Roman" w:cs="Times New Roman"/>
          <w:b/>
          <w:bCs/>
          <w:sz w:val="24"/>
          <w:szCs w:val="24"/>
        </w:rPr>
        <w:t xml:space="preserve"> </w:t>
      </w:r>
      <w:proofErr w:type="gramStart"/>
      <w:r w:rsidRPr="003B2358">
        <w:rPr>
          <w:rFonts w:ascii="Times New Roman" w:eastAsia="Times New Roman" w:hAnsi="Times New Roman" w:cs="Times New Roman"/>
          <w:sz w:val="24"/>
          <w:szCs w:val="24"/>
        </w:rPr>
        <w:t>Social determinants of population health and aging</w:t>
      </w:r>
      <w:r w:rsidRPr="003B2358">
        <w:rPr>
          <w:rFonts w:ascii="Times New Roman" w:eastAsia="Times New Roman" w:hAnsi="Times New Roman" w:cs="Times New Roman"/>
          <w:sz w:val="24"/>
          <w:szCs w:val="24"/>
        </w:rPr>
        <w:br/>
        <w:t>3.</w:t>
      </w:r>
      <w:proofErr w:type="gramEnd"/>
      <w:r w:rsidRPr="003B2358">
        <w:rPr>
          <w:rFonts w:ascii="Times New Roman" w:eastAsia="Times New Roman" w:hAnsi="Times New Roman" w:cs="Times New Roman"/>
          <w:sz w:val="24"/>
          <w:szCs w:val="24"/>
        </w:rPr>
        <w:t xml:space="preserve"> Economics of health care provision for the elderly</w:t>
      </w:r>
      <w:r w:rsidRPr="003B2358">
        <w:rPr>
          <w:rFonts w:ascii="Times New Roman" w:eastAsia="Times New Roman" w:hAnsi="Times New Roman" w:cs="Times New Roman"/>
          <w:sz w:val="24"/>
          <w:szCs w:val="24"/>
        </w:rPr>
        <w:br/>
        <w:t>4. Macroeconomic consequences of population aging</w:t>
      </w:r>
    </w:p>
    <w:p w:rsidR="00DC64B2" w:rsidRDefault="00DC64B2" w:rsidP="00DC6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Migration and Aging</w:t>
      </w:r>
    </w:p>
    <w:p w:rsidR="00890C32" w:rsidRPr="003B2358" w:rsidRDefault="00890C32" w:rsidP="00DC6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Aging and HIV/AIDS</w:t>
      </w:r>
    </w:p>
    <w:p w:rsidR="003B2358" w:rsidRPr="00890C32"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890C32">
        <w:rPr>
          <w:rFonts w:ascii="Times New Roman" w:eastAsia="Times New Roman" w:hAnsi="Times New Roman" w:cs="Times New Roman"/>
          <w:sz w:val="24"/>
          <w:szCs w:val="24"/>
        </w:rPr>
        <w:t xml:space="preserve">Applications that involve collaboration with our international partners in the </w:t>
      </w:r>
      <w:r w:rsidR="00890C32" w:rsidRPr="00890C32">
        <w:rPr>
          <w:rFonts w:ascii="Times New Roman" w:hAnsi="Times New Roman" w:cs="Times New Roman"/>
          <w:sz w:val="24"/>
          <w:szCs w:val="24"/>
        </w:rPr>
        <w:t xml:space="preserve">International Institute for Population Sciences (IIPS), Mumbai, India, the INDEPTH Network Secretariat, Accra, Ghana, the Africa Center for Health and Population Studies, KwaZulu-Natal, South Africa, , </w:t>
      </w:r>
      <w:r w:rsidR="00890C32" w:rsidRPr="00890C32">
        <w:rPr>
          <w:rFonts w:ascii="Times New Roman" w:eastAsia="Calibri" w:hAnsi="Times New Roman" w:cs="Times New Roman"/>
          <w:sz w:val="24"/>
          <w:szCs w:val="24"/>
        </w:rPr>
        <w:t xml:space="preserve">MRC/Wits Rural Public Health and Heath Transitions Research Unit, Agincourt, South Africa, </w:t>
      </w:r>
      <w:proofErr w:type="spellStart"/>
      <w:r w:rsidR="00890C32" w:rsidRPr="00890C32">
        <w:rPr>
          <w:rFonts w:ascii="Times New Roman" w:eastAsia="Calibri" w:hAnsi="Times New Roman" w:cs="Times New Roman"/>
          <w:sz w:val="24"/>
          <w:szCs w:val="24"/>
        </w:rPr>
        <w:t>Ifakara</w:t>
      </w:r>
      <w:proofErr w:type="spellEnd"/>
      <w:r w:rsidR="00890C32" w:rsidRPr="00890C32">
        <w:rPr>
          <w:rFonts w:ascii="Times New Roman" w:eastAsia="Calibri" w:hAnsi="Times New Roman" w:cs="Times New Roman"/>
          <w:sz w:val="24"/>
          <w:szCs w:val="24"/>
        </w:rPr>
        <w:t xml:space="preserve"> Health Institute, Dar </w:t>
      </w:r>
      <w:proofErr w:type="spellStart"/>
      <w:r w:rsidR="00890C32" w:rsidRPr="00890C32">
        <w:rPr>
          <w:rFonts w:ascii="Times New Roman" w:eastAsia="Calibri" w:hAnsi="Times New Roman" w:cs="Times New Roman"/>
          <w:sz w:val="24"/>
          <w:szCs w:val="24"/>
        </w:rPr>
        <w:t>es</w:t>
      </w:r>
      <w:proofErr w:type="spellEnd"/>
      <w:r w:rsidR="00890C32" w:rsidRPr="00890C32">
        <w:rPr>
          <w:rFonts w:ascii="Times New Roman" w:eastAsia="Calibri" w:hAnsi="Times New Roman" w:cs="Times New Roman"/>
          <w:sz w:val="24"/>
          <w:szCs w:val="24"/>
        </w:rPr>
        <w:t xml:space="preserve"> Salaam, Tanzania, and the </w:t>
      </w:r>
      <w:proofErr w:type="spellStart"/>
      <w:r w:rsidR="00890C32" w:rsidRPr="00890C32">
        <w:rPr>
          <w:rFonts w:ascii="Times New Roman" w:eastAsia="Calibri" w:hAnsi="Times New Roman" w:cs="Times New Roman"/>
          <w:sz w:val="24"/>
          <w:szCs w:val="24"/>
        </w:rPr>
        <w:t>Navrongo</w:t>
      </w:r>
      <w:proofErr w:type="spellEnd"/>
      <w:r w:rsidR="00890C32" w:rsidRPr="00890C32">
        <w:rPr>
          <w:rFonts w:ascii="Times New Roman" w:eastAsia="Calibri" w:hAnsi="Times New Roman" w:cs="Times New Roman"/>
          <w:sz w:val="24"/>
          <w:szCs w:val="24"/>
        </w:rPr>
        <w:t xml:space="preserve">  Health Research Center, </w:t>
      </w:r>
      <w:proofErr w:type="spellStart"/>
      <w:r w:rsidR="00890C32" w:rsidRPr="00890C32">
        <w:rPr>
          <w:rFonts w:ascii="Times New Roman" w:eastAsia="Calibri" w:hAnsi="Times New Roman" w:cs="Times New Roman"/>
          <w:sz w:val="24"/>
          <w:szCs w:val="24"/>
        </w:rPr>
        <w:t>Navrongo</w:t>
      </w:r>
      <w:proofErr w:type="spellEnd"/>
      <w:r w:rsidR="00890C32" w:rsidRPr="00890C32">
        <w:rPr>
          <w:rFonts w:ascii="Times New Roman" w:eastAsia="Calibri" w:hAnsi="Times New Roman" w:cs="Times New Roman"/>
          <w:sz w:val="24"/>
          <w:szCs w:val="24"/>
        </w:rPr>
        <w:t xml:space="preserve"> , Ghana,</w:t>
      </w:r>
      <w:r w:rsidR="00890C32">
        <w:rPr>
          <w:rFonts w:ascii="Times New Roman" w:eastAsia="Times New Roman" w:hAnsi="Times New Roman" w:cs="Times New Roman"/>
          <w:sz w:val="24"/>
          <w:szCs w:val="24"/>
        </w:rPr>
        <w:t xml:space="preserve"> or that </w:t>
      </w:r>
      <w:r w:rsidRPr="00890C32">
        <w:rPr>
          <w:rFonts w:ascii="Times New Roman" w:eastAsia="Times New Roman" w:hAnsi="Times New Roman" w:cs="Times New Roman"/>
          <w:sz w:val="24"/>
          <w:szCs w:val="24"/>
        </w:rPr>
        <w:t xml:space="preserve">complement the ongoing Longitudinal Study of Aging in India </w:t>
      </w:r>
      <w:r w:rsidR="00890C32" w:rsidRPr="00890C32">
        <w:rPr>
          <w:rFonts w:ascii="Times New Roman" w:eastAsia="Times New Roman" w:hAnsi="Times New Roman" w:cs="Times New Roman"/>
          <w:sz w:val="24"/>
          <w:szCs w:val="24"/>
        </w:rPr>
        <w:t xml:space="preserve">(LASI) </w:t>
      </w:r>
      <w:r w:rsidR="00890C32" w:rsidRPr="00890C32">
        <w:rPr>
          <w:rFonts w:ascii="Times New Roman" w:hAnsi="Times New Roman" w:cs="Times New Roman"/>
          <w:iCs/>
          <w:sz w:val="24"/>
          <w:szCs w:val="24"/>
        </w:rPr>
        <w:t xml:space="preserve">and the </w:t>
      </w:r>
      <w:r w:rsidR="00890C32" w:rsidRPr="00890C32">
        <w:rPr>
          <w:rFonts w:ascii="Times New Roman" w:hAnsi="Times New Roman" w:cs="Times New Roman"/>
          <w:sz w:val="24"/>
          <w:szCs w:val="24"/>
        </w:rPr>
        <w:t xml:space="preserve">Health and Aging in Africa Longitudinal Study in INDEPTH communities (HAALSI) </w:t>
      </w:r>
      <w:r w:rsidRPr="00890C32">
        <w:rPr>
          <w:rFonts w:ascii="Times New Roman" w:eastAsia="Times New Roman" w:hAnsi="Times New Roman" w:cs="Times New Roman"/>
          <w:sz w:val="24"/>
          <w:szCs w:val="24"/>
        </w:rPr>
        <w:t>are particularly welcomed.</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The pilot should be designed so as to produce results that will support a future application for research funding to the NIH or other bodies.  The pilot projects are designed to support new researchers in aging (without previous R01 grants or equivalent) and more experienced </w:t>
      </w:r>
      <w:r w:rsidR="00890C32">
        <w:rPr>
          <w:rFonts w:ascii="Times New Roman" w:eastAsia="Times New Roman" w:hAnsi="Times New Roman" w:cs="Times New Roman"/>
          <w:sz w:val="24"/>
          <w:szCs w:val="24"/>
        </w:rPr>
        <w:t>researchers</w:t>
      </w:r>
      <w:r w:rsidRPr="003B2358">
        <w:rPr>
          <w:rFonts w:ascii="Times New Roman" w:eastAsia="Times New Roman" w:hAnsi="Times New Roman" w:cs="Times New Roman"/>
          <w:sz w:val="24"/>
          <w:szCs w:val="24"/>
        </w:rPr>
        <w:t xml:space="preserve"> who wish to investigate new areas of research. </w:t>
      </w:r>
    </w:p>
    <w:p w:rsidR="003B2358" w:rsidRPr="00890C32" w:rsidRDefault="00890C32" w:rsidP="003B23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Researchers </w:t>
      </w:r>
      <w:r w:rsidR="003B2358" w:rsidRPr="00890C32">
        <w:rPr>
          <w:rFonts w:ascii="Times New Roman" w:eastAsia="Times New Roman" w:hAnsi="Times New Roman" w:cs="Times New Roman"/>
          <w:bCs/>
          <w:sz w:val="24"/>
          <w:szCs w:val="24"/>
        </w:rPr>
        <w:t xml:space="preserve">who are considering applying are encouraged to discuss their proposed application with </w:t>
      </w:r>
      <w:r>
        <w:rPr>
          <w:rFonts w:ascii="Times New Roman" w:eastAsia="Times New Roman" w:hAnsi="Times New Roman" w:cs="Times New Roman"/>
          <w:bCs/>
          <w:sz w:val="24"/>
          <w:szCs w:val="24"/>
        </w:rPr>
        <w:t xml:space="preserve">David Bloom or David Canning </w:t>
      </w:r>
      <w:r w:rsidR="003B2358" w:rsidRPr="00890C32">
        <w:rPr>
          <w:rFonts w:ascii="Times New Roman" w:eastAsia="Times New Roman" w:hAnsi="Times New Roman" w:cs="Times New Roman"/>
          <w:sz w:val="24"/>
          <w:szCs w:val="24"/>
        </w:rPr>
        <w:t>to ensure that the proposal falls into area</w:t>
      </w:r>
      <w:r>
        <w:rPr>
          <w:rFonts w:ascii="Times New Roman" w:eastAsia="Times New Roman" w:hAnsi="Times New Roman" w:cs="Times New Roman"/>
          <w:sz w:val="24"/>
          <w:szCs w:val="24"/>
        </w:rPr>
        <w:t>s</w:t>
      </w:r>
      <w:r w:rsidR="003B2358" w:rsidRPr="00890C32">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interest of PGDA</w:t>
      </w:r>
      <w:r w:rsidR="003B2358" w:rsidRPr="00890C32">
        <w:rPr>
          <w:rFonts w:ascii="Times New Roman" w:eastAsia="Times New Roman" w:hAnsi="Times New Roman" w:cs="Times New Roman"/>
          <w:sz w:val="24"/>
          <w:szCs w:val="24"/>
        </w:rPr>
        <w:t xml:space="preserve">.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Eligibility</w:t>
      </w:r>
    </w:p>
    <w:p w:rsidR="003B2358" w:rsidRDefault="00890C32" w:rsidP="003B23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welcome applications from all parts of Harvard University. </w:t>
      </w:r>
      <w:r w:rsidR="003B2358" w:rsidRPr="003B2358">
        <w:rPr>
          <w:rFonts w:ascii="Times New Roman" w:eastAsia="Times New Roman" w:hAnsi="Times New Roman" w:cs="Times New Roman"/>
          <w:sz w:val="24"/>
          <w:szCs w:val="24"/>
        </w:rPr>
        <w:t>Principal Investigator</w:t>
      </w:r>
      <w:r>
        <w:rPr>
          <w:rFonts w:ascii="Times New Roman" w:eastAsia="Times New Roman" w:hAnsi="Times New Roman" w:cs="Times New Roman"/>
          <w:sz w:val="24"/>
          <w:szCs w:val="24"/>
        </w:rPr>
        <w:t>s</w:t>
      </w:r>
      <w:r w:rsidR="003B2358" w:rsidRPr="003B2358">
        <w:rPr>
          <w:rFonts w:ascii="Times New Roman" w:eastAsia="Times New Roman" w:hAnsi="Times New Roman" w:cs="Times New Roman"/>
          <w:sz w:val="24"/>
          <w:szCs w:val="24"/>
        </w:rPr>
        <w:t xml:space="preserve"> of pilot projects must be Harvard </w:t>
      </w:r>
      <w:r>
        <w:rPr>
          <w:rFonts w:ascii="Times New Roman" w:eastAsia="Times New Roman" w:hAnsi="Times New Roman" w:cs="Times New Roman"/>
          <w:sz w:val="24"/>
          <w:szCs w:val="24"/>
        </w:rPr>
        <w:t xml:space="preserve">University </w:t>
      </w:r>
      <w:r w:rsidR="003B2358" w:rsidRPr="003B2358">
        <w:rPr>
          <w:rFonts w:ascii="Times New Roman" w:eastAsia="Times New Roman" w:hAnsi="Times New Roman" w:cs="Times New Roman"/>
          <w:sz w:val="24"/>
          <w:szCs w:val="24"/>
        </w:rPr>
        <w:t>faculty members</w:t>
      </w:r>
      <w:r>
        <w:rPr>
          <w:rFonts w:ascii="Times New Roman" w:eastAsia="Times New Roman" w:hAnsi="Times New Roman" w:cs="Times New Roman"/>
          <w:sz w:val="24"/>
          <w:szCs w:val="24"/>
        </w:rPr>
        <w:t xml:space="preserve"> or appointed on the research scientist track</w:t>
      </w:r>
      <w:r w:rsidR="003B2358" w:rsidRPr="003B23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2358" w:rsidRPr="003B2358">
        <w:rPr>
          <w:rFonts w:ascii="Times New Roman" w:eastAsia="Times New Roman" w:hAnsi="Times New Roman" w:cs="Times New Roman"/>
          <w:sz w:val="24"/>
          <w:szCs w:val="24"/>
        </w:rPr>
        <w:t xml:space="preserve">Graduate students, </w:t>
      </w:r>
      <w:r>
        <w:rPr>
          <w:rFonts w:ascii="Times New Roman" w:eastAsia="Times New Roman" w:hAnsi="Times New Roman" w:cs="Times New Roman"/>
          <w:sz w:val="24"/>
          <w:szCs w:val="24"/>
        </w:rPr>
        <w:t xml:space="preserve">visitors, </w:t>
      </w:r>
      <w:r w:rsidR="003B2358" w:rsidRPr="003B2358">
        <w:rPr>
          <w:rFonts w:ascii="Times New Roman" w:eastAsia="Times New Roman" w:hAnsi="Times New Roman" w:cs="Times New Roman"/>
          <w:sz w:val="24"/>
          <w:szCs w:val="24"/>
        </w:rPr>
        <w:t xml:space="preserve">and postdoctoral fellows, may not apply directly for a pilot project but a </w:t>
      </w:r>
      <w:r>
        <w:rPr>
          <w:rFonts w:ascii="Times New Roman" w:eastAsia="Times New Roman" w:hAnsi="Times New Roman" w:cs="Times New Roman"/>
          <w:sz w:val="24"/>
          <w:szCs w:val="24"/>
        </w:rPr>
        <w:t>faculty member or researcher</w:t>
      </w:r>
      <w:r w:rsidR="003B2358" w:rsidRPr="003B2358">
        <w:rPr>
          <w:rFonts w:ascii="Times New Roman" w:eastAsia="Times New Roman" w:hAnsi="Times New Roman" w:cs="Times New Roman"/>
          <w:sz w:val="24"/>
          <w:szCs w:val="24"/>
        </w:rPr>
        <w:t xml:space="preserve"> may include salary support for a graduate student or postdoctora</w:t>
      </w:r>
      <w:r w:rsidR="003B2358">
        <w:rPr>
          <w:rFonts w:ascii="Times New Roman" w:eastAsia="Times New Roman" w:hAnsi="Times New Roman" w:cs="Times New Roman"/>
          <w:sz w:val="24"/>
          <w:szCs w:val="24"/>
        </w:rPr>
        <w:t>l fellow in their application. </w:t>
      </w:r>
    </w:p>
    <w:p w:rsidR="00890C32" w:rsidRDefault="00890C32" w:rsidP="003B2358">
      <w:pPr>
        <w:spacing w:before="100" w:beforeAutospacing="1" w:after="100" w:afterAutospacing="1" w:line="240" w:lineRule="auto"/>
        <w:rPr>
          <w:rFonts w:ascii="Times New Roman" w:eastAsia="Times New Roman" w:hAnsi="Times New Roman" w:cs="Times New Roman"/>
          <w:b/>
          <w:bCs/>
          <w:sz w:val="24"/>
          <w:szCs w:val="24"/>
        </w:rPr>
      </w:pP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 xml:space="preserve">Grants </w:t>
      </w:r>
      <w:r w:rsidRPr="003B2358">
        <w:rPr>
          <w:rFonts w:ascii="Times New Roman" w:eastAsia="Times New Roman" w:hAnsi="Times New Roman" w:cs="Times New Roman"/>
          <w:sz w:val="24"/>
          <w:szCs w:val="24"/>
        </w:rPr>
        <w:br/>
      </w:r>
      <w:r w:rsidRPr="003B2358">
        <w:rPr>
          <w:rFonts w:ascii="Times New Roman" w:eastAsia="Times New Roman" w:hAnsi="Times New Roman" w:cs="Times New Roman"/>
          <w:sz w:val="24"/>
          <w:szCs w:val="24"/>
        </w:rPr>
        <w:br/>
        <w:t>Pilot project grants will usually be for up to $</w:t>
      </w:r>
      <w:r w:rsidR="00890C32">
        <w:rPr>
          <w:rFonts w:ascii="Times New Roman" w:eastAsia="Times New Roman" w:hAnsi="Times New Roman" w:cs="Times New Roman"/>
          <w:sz w:val="24"/>
          <w:szCs w:val="24"/>
        </w:rPr>
        <w:t>50</w:t>
      </w:r>
      <w:r w:rsidRPr="003B2358">
        <w:rPr>
          <w:rFonts w:ascii="Times New Roman" w:eastAsia="Times New Roman" w:hAnsi="Times New Roman" w:cs="Times New Roman"/>
          <w:sz w:val="24"/>
          <w:szCs w:val="24"/>
        </w:rPr>
        <w:t xml:space="preserve">,000. </w:t>
      </w:r>
      <w:r w:rsidR="00890C32">
        <w:rPr>
          <w:rFonts w:ascii="Times New Roman" w:eastAsia="Times New Roman" w:hAnsi="Times New Roman" w:cs="Times New Roman"/>
          <w:sz w:val="24"/>
          <w:szCs w:val="24"/>
        </w:rPr>
        <w:t>Smaller grants, and larger g</w:t>
      </w:r>
      <w:r w:rsidRPr="003B2358">
        <w:rPr>
          <w:rFonts w:ascii="Times New Roman" w:eastAsia="Times New Roman" w:hAnsi="Times New Roman" w:cs="Times New Roman"/>
          <w:sz w:val="24"/>
          <w:szCs w:val="24"/>
        </w:rPr>
        <w:t>rants of up to $</w:t>
      </w:r>
      <w:r w:rsidR="00890C32">
        <w:rPr>
          <w:rFonts w:ascii="Times New Roman" w:eastAsia="Times New Roman" w:hAnsi="Times New Roman" w:cs="Times New Roman"/>
          <w:sz w:val="24"/>
          <w:szCs w:val="24"/>
        </w:rPr>
        <w:t>7</w:t>
      </w:r>
      <w:r w:rsidRPr="003B2358">
        <w:rPr>
          <w:rFonts w:ascii="Times New Roman" w:eastAsia="Times New Roman" w:hAnsi="Times New Roman" w:cs="Times New Roman"/>
          <w:sz w:val="24"/>
          <w:szCs w:val="24"/>
        </w:rPr>
        <w:t>5,000</w:t>
      </w:r>
      <w:r w:rsidR="00890C32">
        <w:rPr>
          <w:rFonts w:ascii="Times New Roman" w:eastAsia="Times New Roman" w:hAnsi="Times New Roman" w:cs="Times New Roman"/>
          <w:sz w:val="24"/>
          <w:szCs w:val="24"/>
        </w:rPr>
        <w:t>,</w:t>
      </w:r>
      <w:r w:rsidRPr="003B2358">
        <w:rPr>
          <w:rFonts w:ascii="Times New Roman" w:eastAsia="Times New Roman" w:hAnsi="Times New Roman" w:cs="Times New Roman"/>
          <w:sz w:val="24"/>
          <w:szCs w:val="24"/>
        </w:rPr>
        <w:t xml:space="preserve"> will be considered but the applicant should recognize that </w:t>
      </w:r>
      <w:r w:rsidR="00890C32">
        <w:rPr>
          <w:rFonts w:ascii="Times New Roman" w:eastAsia="Times New Roman" w:hAnsi="Times New Roman" w:cs="Times New Roman"/>
          <w:sz w:val="24"/>
          <w:szCs w:val="24"/>
        </w:rPr>
        <w:t>larger funding requests</w:t>
      </w:r>
      <w:r w:rsidRPr="003B2358">
        <w:rPr>
          <w:rFonts w:ascii="Times New Roman" w:eastAsia="Times New Roman" w:hAnsi="Times New Roman" w:cs="Times New Roman"/>
          <w:sz w:val="24"/>
          <w:szCs w:val="24"/>
        </w:rPr>
        <w:t xml:space="preserve"> will </w:t>
      </w:r>
      <w:r w:rsidR="00890C32">
        <w:rPr>
          <w:rFonts w:ascii="Times New Roman" w:eastAsia="Times New Roman" w:hAnsi="Times New Roman" w:cs="Times New Roman"/>
          <w:sz w:val="24"/>
          <w:szCs w:val="24"/>
        </w:rPr>
        <w:t>need to be particularly compelling</w:t>
      </w:r>
      <w:r w:rsidRPr="003B2358">
        <w:rPr>
          <w:rFonts w:ascii="Times New Roman" w:eastAsia="Times New Roman" w:hAnsi="Times New Roman" w:cs="Times New Roman"/>
          <w:sz w:val="24"/>
          <w:szCs w:val="24"/>
        </w:rPr>
        <w:t xml:space="preserve">. Applicants requiring </w:t>
      </w:r>
      <w:r w:rsidR="00890C32">
        <w:rPr>
          <w:rFonts w:ascii="Times New Roman" w:eastAsia="Times New Roman" w:hAnsi="Times New Roman" w:cs="Times New Roman"/>
          <w:sz w:val="24"/>
          <w:szCs w:val="24"/>
        </w:rPr>
        <w:t>a</w:t>
      </w:r>
      <w:r w:rsidRPr="003B2358">
        <w:rPr>
          <w:rFonts w:ascii="Times New Roman" w:eastAsia="Times New Roman" w:hAnsi="Times New Roman" w:cs="Times New Roman"/>
          <w:sz w:val="24"/>
          <w:szCs w:val="24"/>
        </w:rPr>
        <w:t xml:space="preserve"> higher level of funding should consider applying directly to the NIH for a R03 small grant.  </w:t>
      </w:r>
      <w:r w:rsidR="00782E9B">
        <w:rPr>
          <w:rFonts w:ascii="Times New Roman" w:eastAsia="Times New Roman" w:hAnsi="Times New Roman" w:cs="Times New Roman"/>
          <w:sz w:val="24"/>
          <w:szCs w:val="24"/>
        </w:rPr>
        <w:t>Application</w:t>
      </w:r>
      <w:r w:rsidR="00890C32">
        <w:rPr>
          <w:rFonts w:ascii="Times New Roman" w:eastAsia="Times New Roman" w:hAnsi="Times New Roman" w:cs="Times New Roman"/>
          <w:sz w:val="24"/>
          <w:szCs w:val="24"/>
        </w:rPr>
        <w:t>s</w:t>
      </w:r>
      <w:r w:rsidR="00782E9B">
        <w:rPr>
          <w:rFonts w:ascii="Times New Roman" w:eastAsia="Times New Roman" w:hAnsi="Times New Roman" w:cs="Times New Roman"/>
          <w:sz w:val="24"/>
          <w:szCs w:val="24"/>
        </w:rPr>
        <w:t xml:space="preserve"> should be for research </w:t>
      </w:r>
      <w:r w:rsidR="00890C32">
        <w:rPr>
          <w:rFonts w:ascii="Times New Roman" w:eastAsia="Times New Roman" w:hAnsi="Times New Roman" w:cs="Times New Roman"/>
          <w:sz w:val="24"/>
          <w:szCs w:val="24"/>
        </w:rPr>
        <w:t>periods of one year with a start date on or before January 1, 2015.</w:t>
      </w:r>
      <w:r w:rsidRPr="003B2358">
        <w:rPr>
          <w:rFonts w:ascii="Times New Roman" w:eastAsia="Times New Roman" w:hAnsi="Times New Roman" w:cs="Times New Roman"/>
          <w:sz w:val="24"/>
          <w:szCs w:val="24"/>
        </w:rPr>
        <w:t>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There is no limit on the number of applications submitted. Grants may be used to support: faculty salaries (for example, summer salary support); travel, research assistance, acquisition of research materials (including electronic databases); to facilitate communication with colleagues and institutions in other countries; and for other appropriate research purposes as allowed by the NIH (N.B. stipend and tuition not allowed). Grants may be used to acquire computer software and databases, but not for hardware purchases.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PGDA collaborates with the Research and Computing Core at the Harvard Center for Population and Development Studies. Principal investigators wishing to have specific computing, data archiving or research assistance as a part of their pilot should contact Jocelyn Finlay, Director of Research and Computing Core at </w:t>
      </w:r>
      <w:hyperlink r:id="rId7" w:history="1">
        <w:r w:rsidRPr="00890C32">
          <w:rPr>
            <w:rStyle w:val="Hyperlink"/>
            <w:rFonts w:ascii="Times New Roman" w:eastAsia="Times New Roman" w:hAnsi="Times New Roman" w:cs="Times New Roman"/>
            <w:bCs/>
            <w:sz w:val="24"/>
            <w:szCs w:val="24"/>
          </w:rPr>
          <w:t>jfinlay@hsph.harvard.edu</w:t>
        </w:r>
      </w:hyperlink>
      <w:r w:rsidRPr="003B2358">
        <w:rPr>
          <w:rFonts w:ascii="Times New Roman" w:eastAsia="Times New Roman" w:hAnsi="Times New Roman" w:cs="Times New Roman"/>
          <w:sz w:val="24"/>
          <w:szCs w:val="24"/>
        </w:rPr>
        <w:t>.</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Award Conditions</w:t>
      </w:r>
      <w:r w:rsidRPr="003B2358">
        <w:rPr>
          <w:rFonts w:ascii="Times New Roman" w:eastAsia="Times New Roman" w:hAnsi="Times New Roman" w:cs="Times New Roman"/>
          <w:sz w:val="24"/>
          <w:szCs w:val="24"/>
        </w:rPr>
        <w:br/>
      </w:r>
      <w:r w:rsidRPr="003B2358">
        <w:rPr>
          <w:rFonts w:ascii="Times New Roman" w:eastAsia="Times New Roman" w:hAnsi="Times New Roman" w:cs="Times New Roman"/>
          <w:sz w:val="24"/>
          <w:szCs w:val="24"/>
        </w:rPr>
        <w:br/>
      </w:r>
      <w:r w:rsidR="00890C32">
        <w:rPr>
          <w:rFonts w:ascii="Times New Roman" w:eastAsia="Times New Roman" w:hAnsi="Times New Roman" w:cs="Times New Roman"/>
          <w:sz w:val="24"/>
          <w:szCs w:val="24"/>
        </w:rPr>
        <w:t xml:space="preserve">Researchers awarded pilots will either be or become affiliates of the PGDA. </w:t>
      </w:r>
      <w:r w:rsidRPr="003B2358">
        <w:rPr>
          <w:rFonts w:ascii="Times New Roman" w:eastAsia="Times New Roman" w:hAnsi="Times New Roman" w:cs="Times New Roman"/>
          <w:sz w:val="24"/>
          <w:szCs w:val="24"/>
        </w:rPr>
        <w:t xml:space="preserve">These awards will be made from federal funds and must be administered in accordance with HSPH-NIH grant policies. Funded projects will require approval for research on human subjects from Harvard School of Public Health Institutional Review Board. Additionally, these projects will need to be reviewed by all other involved institutions including your local sponsored research office before funds can be disbursed. To help alleviate the burden of multiple IRB reviews, these studies may be eligible for an IRB Authorization Agreement with HSPH. (For more information, please visit the </w:t>
      </w:r>
      <w:hyperlink r:id="rId8" w:history="1">
        <w:r w:rsidRPr="003B2358">
          <w:rPr>
            <w:rFonts w:ascii="Times New Roman" w:eastAsia="Times New Roman" w:hAnsi="Times New Roman" w:cs="Times New Roman"/>
            <w:color w:val="0000FF"/>
            <w:sz w:val="24"/>
            <w:szCs w:val="24"/>
            <w:u w:val="single"/>
          </w:rPr>
          <w:t>Human Subject Committee website</w:t>
        </w:r>
      </w:hyperlink>
      <w:r>
        <w:rPr>
          <w:rFonts w:ascii="Times New Roman" w:eastAsia="Times New Roman" w:hAnsi="Times New Roman" w:cs="Times New Roman"/>
          <w:sz w:val="24"/>
          <w:szCs w:val="24"/>
        </w:rPr>
        <w:t>.)</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Studies that involve use of data from foreign human subjects/or collaboration with foreign individuals or institutions will also require US State Department Foreign Clearance. PGDA will assist in obtaining IRB and foreign clearance. </w:t>
      </w:r>
    </w:p>
    <w:p w:rsidR="00890C32" w:rsidRDefault="003B2358" w:rsidP="003B2358">
      <w:pPr>
        <w:spacing w:before="100" w:beforeAutospacing="1" w:after="100" w:afterAutospacing="1" w:line="240" w:lineRule="auto"/>
        <w:rPr>
          <w:rFonts w:ascii="Times New Roman" w:eastAsia="Times New Roman" w:hAnsi="Times New Roman" w:cs="Times New Roman"/>
          <w:color w:val="0000FF"/>
          <w:sz w:val="24"/>
          <w:szCs w:val="24"/>
          <w:u w:val="single"/>
        </w:rPr>
      </w:pPr>
      <w:r w:rsidRPr="003B2358">
        <w:rPr>
          <w:rFonts w:ascii="Times New Roman" w:eastAsia="Times New Roman" w:hAnsi="Times New Roman" w:cs="Times New Roman"/>
          <w:b/>
          <w:bCs/>
          <w:sz w:val="24"/>
          <w:szCs w:val="24"/>
        </w:rPr>
        <w:t>Reporting Requirements</w:t>
      </w:r>
      <w:r w:rsidRPr="003B2358">
        <w:rPr>
          <w:rFonts w:ascii="Times New Roman" w:eastAsia="Times New Roman" w:hAnsi="Times New Roman" w:cs="Times New Roman"/>
          <w:sz w:val="24"/>
          <w:szCs w:val="24"/>
        </w:rPr>
        <w:t xml:space="preserve"> </w:t>
      </w:r>
      <w:r w:rsidRPr="003B2358">
        <w:rPr>
          <w:rFonts w:ascii="Times New Roman" w:eastAsia="Times New Roman" w:hAnsi="Times New Roman" w:cs="Times New Roman"/>
          <w:sz w:val="24"/>
          <w:szCs w:val="24"/>
        </w:rPr>
        <w:br/>
      </w:r>
      <w:r w:rsidRPr="003B2358">
        <w:rPr>
          <w:rFonts w:ascii="Times New Roman" w:eastAsia="Times New Roman" w:hAnsi="Times New Roman" w:cs="Times New Roman"/>
          <w:sz w:val="24"/>
          <w:szCs w:val="24"/>
        </w:rPr>
        <w:br/>
      </w:r>
      <w:r w:rsidR="00487213">
        <w:rPr>
          <w:rFonts w:ascii="Times New Roman" w:eastAsia="Times New Roman" w:hAnsi="Times New Roman" w:cs="Times New Roman"/>
          <w:sz w:val="24"/>
          <w:szCs w:val="24"/>
        </w:rPr>
        <w:t>Successful</w:t>
      </w:r>
      <w:r w:rsidRPr="003B2358">
        <w:rPr>
          <w:rFonts w:ascii="Times New Roman" w:eastAsia="Times New Roman" w:hAnsi="Times New Roman" w:cs="Times New Roman"/>
          <w:sz w:val="24"/>
          <w:szCs w:val="24"/>
        </w:rPr>
        <w:t xml:space="preserve"> principle investigator</w:t>
      </w:r>
      <w:r w:rsidR="00487213">
        <w:rPr>
          <w:rFonts w:ascii="Times New Roman" w:eastAsia="Times New Roman" w:hAnsi="Times New Roman" w:cs="Times New Roman"/>
          <w:sz w:val="24"/>
          <w:szCs w:val="24"/>
        </w:rPr>
        <w:t>s are</w:t>
      </w:r>
      <w:r w:rsidRPr="003B2358">
        <w:rPr>
          <w:rFonts w:ascii="Times New Roman" w:eastAsia="Times New Roman" w:hAnsi="Times New Roman" w:cs="Times New Roman"/>
          <w:sz w:val="24"/>
          <w:szCs w:val="24"/>
        </w:rPr>
        <w:t xml:space="preserve"> required to s</w:t>
      </w:r>
      <w:r w:rsidR="000A729D">
        <w:rPr>
          <w:rFonts w:ascii="Times New Roman" w:eastAsia="Times New Roman" w:hAnsi="Times New Roman" w:cs="Times New Roman"/>
          <w:sz w:val="24"/>
          <w:szCs w:val="24"/>
        </w:rPr>
        <w:t>ubmit</w:t>
      </w:r>
      <w:r w:rsidR="00487213">
        <w:rPr>
          <w:rFonts w:ascii="Times New Roman" w:eastAsia="Times New Roman" w:hAnsi="Times New Roman" w:cs="Times New Roman"/>
          <w:sz w:val="24"/>
          <w:szCs w:val="24"/>
        </w:rPr>
        <w:t xml:space="preserve"> annual progress report</w:t>
      </w:r>
      <w:r w:rsidR="000A729D">
        <w:rPr>
          <w:rFonts w:ascii="Times New Roman" w:eastAsia="Times New Roman" w:hAnsi="Times New Roman" w:cs="Times New Roman"/>
          <w:sz w:val="24"/>
          <w:szCs w:val="24"/>
        </w:rPr>
        <w:t>s</w:t>
      </w:r>
      <w:r w:rsidRPr="003B2358">
        <w:rPr>
          <w:rFonts w:ascii="Times New Roman" w:eastAsia="Times New Roman" w:hAnsi="Times New Roman" w:cs="Times New Roman"/>
          <w:sz w:val="24"/>
          <w:szCs w:val="24"/>
        </w:rPr>
        <w:t xml:space="preserve"> on the project to PGDA. Upon completion of the project, the principle investigator is required to submit a report of the work carried out under the grant. Awardees will also be encouraged to present the results of their work in a seminar and are welcome to submit a paper to PGDA’s working paper series. The principle investigator is required to report to PGDA any subsequent grant applications and publications that derive from the pilot project.  Publications are subject to the </w:t>
      </w:r>
      <w:hyperlink r:id="rId9" w:history="1">
        <w:r w:rsidRPr="003B2358">
          <w:rPr>
            <w:rFonts w:ascii="Times New Roman" w:eastAsia="Times New Roman" w:hAnsi="Times New Roman" w:cs="Times New Roman"/>
            <w:color w:val="0000FF"/>
            <w:sz w:val="24"/>
            <w:szCs w:val="24"/>
            <w:u w:val="single"/>
          </w:rPr>
          <w:t>NIH Policy</w:t>
        </w:r>
      </w:hyperlink>
      <w:r w:rsidRPr="003B2358">
        <w:rPr>
          <w:rFonts w:ascii="Times New Roman" w:eastAsia="Times New Roman" w:hAnsi="Times New Roman" w:cs="Times New Roman"/>
          <w:sz w:val="24"/>
          <w:szCs w:val="24"/>
        </w:rPr>
        <w:t xml:space="preserve"> on Enhancing Public Access to Archived Publications Resulting from NIH-Funded Research</w:t>
      </w:r>
      <w:r w:rsidR="00890C32">
        <w:rPr>
          <w:rFonts w:ascii="Times New Roman" w:eastAsia="Times New Roman" w:hAnsi="Times New Roman" w:cs="Times New Roman"/>
          <w:sz w:val="24"/>
          <w:szCs w:val="24"/>
        </w:rPr>
        <w:t xml:space="preserve"> which </w:t>
      </w:r>
      <w:r w:rsidR="00890C32">
        <w:rPr>
          <w:rFonts w:ascii="Times New Roman" w:eastAsia="Times New Roman" w:hAnsi="Times New Roman" w:cs="Times New Roman"/>
          <w:sz w:val="24"/>
          <w:szCs w:val="24"/>
        </w:rPr>
        <w:lastRenderedPageBreak/>
        <w:t>ensures the use of NIH funding is acknowledged and the publication is open access</w:t>
      </w:r>
      <w:r w:rsidRPr="003B2358">
        <w:rPr>
          <w:rFonts w:ascii="Times New Roman" w:eastAsia="Times New Roman" w:hAnsi="Times New Roman" w:cs="Times New Roman"/>
          <w:sz w:val="24"/>
          <w:szCs w:val="24"/>
        </w:rPr>
        <w:t xml:space="preserve">. </w:t>
      </w:r>
      <w:hyperlink r:id="rId10" w:history="1">
        <w:r w:rsidRPr="003B2358">
          <w:rPr>
            <w:rFonts w:ascii="Times New Roman" w:eastAsia="Times New Roman" w:hAnsi="Times New Roman" w:cs="Times New Roman"/>
            <w:color w:val="0000FF"/>
            <w:sz w:val="24"/>
            <w:szCs w:val="24"/>
            <w:u w:val="single"/>
          </w:rPr>
          <w:br/>
        </w:r>
        <w:r w:rsidRPr="003B2358">
          <w:rPr>
            <w:rFonts w:ascii="Times New Roman" w:eastAsia="Times New Roman" w:hAnsi="Times New Roman" w:cs="Times New Roman"/>
            <w:color w:val="0000FF"/>
            <w:sz w:val="24"/>
            <w:szCs w:val="24"/>
            <w:u w:val="single"/>
          </w:rPr>
          <w:br/>
        </w:r>
      </w:hyperlink>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 xml:space="preserve">Applications </w:t>
      </w:r>
      <w:r w:rsidRPr="003B2358">
        <w:rPr>
          <w:rFonts w:ascii="Times New Roman" w:eastAsia="Times New Roman" w:hAnsi="Times New Roman" w:cs="Times New Roman"/>
          <w:sz w:val="24"/>
          <w:szCs w:val="24"/>
        </w:rPr>
        <w:br/>
      </w:r>
      <w:r w:rsidRPr="003B2358">
        <w:rPr>
          <w:rFonts w:ascii="Times New Roman" w:eastAsia="Times New Roman" w:hAnsi="Times New Roman" w:cs="Times New Roman"/>
          <w:sz w:val="24"/>
          <w:szCs w:val="24"/>
        </w:rPr>
        <w:br/>
        <w:t xml:space="preserve">We ask that applicants submit the following documents: </w:t>
      </w:r>
    </w:p>
    <w:p w:rsidR="003B2358" w:rsidRPr="003B2358" w:rsidRDefault="003B2358" w:rsidP="003B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PGDA Cover Sheet (See Downloadable Forms and Instructions) </w:t>
      </w:r>
    </w:p>
    <w:p w:rsidR="003B2358" w:rsidRPr="003B2358" w:rsidRDefault="003B2358" w:rsidP="003B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Proposal narrative: Proposals should not exceed 3 pages in leng</w:t>
      </w:r>
      <w:r>
        <w:rPr>
          <w:rFonts w:ascii="Times New Roman" w:eastAsia="Times New Roman" w:hAnsi="Times New Roman" w:cs="Times New Roman"/>
          <w:sz w:val="24"/>
          <w:szCs w:val="24"/>
        </w:rPr>
        <w:t xml:space="preserve">th (not including </w:t>
      </w:r>
      <w:r w:rsidRPr="003B2358">
        <w:rPr>
          <w:rFonts w:ascii="Times New Roman" w:eastAsia="Times New Roman" w:hAnsi="Times New Roman" w:cs="Times New Roman"/>
          <w:sz w:val="24"/>
          <w:szCs w:val="24"/>
        </w:rPr>
        <w:t xml:space="preserve">references) and should include a description of the research, as well as </w:t>
      </w:r>
      <w:r>
        <w:rPr>
          <w:rFonts w:ascii="Times New Roman" w:eastAsia="Times New Roman" w:hAnsi="Times New Roman" w:cs="Times New Roman"/>
          <w:sz w:val="24"/>
          <w:szCs w:val="24"/>
        </w:rPr>
        <w:t xml:space="preserve">an explanation of </w:t>
      </w:r>
      <w:r w:rsidRPr="003B2358">
        <w:rPr>
          <w:rFonts w:ascii="Times New Roman" w:eastAsia="Times New Roman" w:hAnsi="Times New Roman" w:cs="Times New Roman"/>
          <w:sz w:val="24"/>
          <w:szCs w:val="24"/>
        </w:rPr>
        <w:t>how the pilot would aid progress to a larger research project</w:t>
      </w:r>
      <w:r w:rsidR="00890C32">
        <w:rPr>
          <w:rFonts w:ascii="Times New Roman" w:eastAsia="Times New Roman" w:hAnsi="Times New Roman" w:cs="Times New Roman"/>
          <w:sz w:val="24"/>
          <w:szCs w:val="24"/>
        </w:rPr>
        <w:t xml:space="preserve">. </w:t>
      </w:r>
    </w:p>
    <w:p w:rsidR="003B2358" w:rsidRPr="003B2358" w:rsidRDefault="003B2358" w:rsidP="003B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A CV or NIH </w:t>
      </w:r>
      <w:proofErr w:type="spellStart"/>
      <w:r w:rsidRPr="003B2358">
        <w:rPr>
          <w:rFonts w:ascii="Times New Roman" w:eastAsia="Times New Roman" w:hAnsi="Times New Roman" w:cs="Times New Roman"/>
          <w:sz w:val="24"/>
          <w:szCs w:val="24"/>
        </w:rPr>
        <w:t>biosketch</w:t>
      </w:r>
      <w:proofErr w:type="spellEnd"/>
      <w:r w:rsidRPr="003B2358">
        <w:rPr>
          <w:rFonts w:ascii="Times New Roman" w:eastAsia="Times New Roman" w:hAnsi="Times New Roman" w:cs="Times New Roman"/>
          <w:sz w:val="24"/>
          <w:szCs w:val="24"/>
        </w:rPr>
        <w:t xml:space="preserve"> for key personnel </w:t>
      </w:r>
    </w:p>
    <w:p w:rsidR="003B2358" w:rsidRPr="003B2358" w:rsidRDefault="003B2358" w:rsidP="003B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Budget justification</w:t>
      </w:r>
    </w:p>
    <w:p w:rsidR="003B2358" w:rsidRPr="003B2358" w:rsidRDefault="003B2358" w:rsidP="003B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Budget (on PHS 398 Form Page 4, use page 5 as well if project p</w:t>
      </w:r>
      <w:r>
        <w:rPr>
          <w:rFonts w:ascii="Times New Roman" w:eastAsia="Times New Roman" w:hAnsi="Times New Roman" w:cs="Times New Roman"/>
          <w:sz w:val="24"/>
          <w:szCs w:val="24"/>
        </w:rPr>
        <w:t xml:space="preserve">eriod is less </w:t>
      </w:r>
      <w:r w:rsidRPr="003B2358">
        <w:rPr>
          <w:rFonts w:ascii="Times New Roman" w:eastAsia="Times New Roman" w:hAnsi="Times New Roman" w:cs="Times New Roman"/>
          <w:sz w:val="24"/>
          <w:szCs w:val="24"/>
        </w:rPr>
        <w:t xml:space="preserve">than 12 months)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We strongly encourage applicants to consult their local financial administrator or grant manager prior to submission. Local unit budget approval is not required at the proposal stage, but must be in place before the award will be made. Prospective applicants should discuss budget issues with the PGDA Program Coordinator, </w:t>
      </w:r>
      <w:r w:rsidR="00890C32">
        <w:rPr>
          <w:rFonts w:ascii="Times New Roman" w:eastAsia="Times New Roman" w:hAnsi="Times New Roman" w:cs="Times New Roman"/>
          <w:sz w:val="24"/>
          <w:szCs w:val="24"/>
        </w:rPr>
        <w:t xml:space="preserve">Donna </w:t>
      </w:r>
      <w:proofErr w:type="spellStart"/>
      <w:r w:rsidR="00890C32" w:rsidRPr="00890C32">
        <w:rPr>
          <w:rFonts w:ascii="Times New Roman" w:eastAsia="Times New Roman" w:hAnsi="Times New Roman" w:cs="Times New Roman"/>
          <w:sz w:val="24"/>
          <w:szCs w:val="24"/>
        </w:rPr>
        <w:t>DiBartolomeo</w:t>
      </w:r>
      <w:proofErr w:type="spellEnd"/>
      <w:r w:rsidR="00890C32" w:rsidRPr="00890C32">
        <w:rPr>
          <w:rFonts w:ascii="Times New Roman" w:eastAsia="Times New Roman" w:hAnsi="Times New Roman" w:cs="Times New Roman"/>
          <w:sz w:val="24"/>
          <w:szCs w:val="24"/>
        </w:rPr>
        <w:t xml:space="preserve">, </w:t>
      </w:r>
      <w:proofErr w:type="gramStart"/>
      <w:r w:rsidR="00890C32" w:rsidRPr="00890C32">
        <w:rPr>
          <w:rFonts w:ascii="Times New Roman" w:eastAsia="Times New Roman" w:hAnsi="Times New Roman" w:cs="Times New Roman"/>
          <w:sz w:val="24"/>
          <w:szCs w:val="24"/>
        </w:rPr>
        <w:t>ddibart@hsph.harvard.edu</w:t>
      </w:r>
      <w:proofErr w:type="gramEnd"/>
      <w:r w:rsidRPr="003B2358">
        <w:rPr>
          <w:rFonts w:ascii="Times New Roman" w:eastAsia="Times New Roman" w:hAnsi="Times New Roman" w:cs="Times New Roman"/>
          <w:sz w:val="24"/>
          <w:szCs w:val="24"/>
        </w:rPr>
        <w:t>.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Submission and Review </w:t>
      </w:r>
    </w:p>
    <w:p w:rsidR="00890C32"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Complete submissions should be received electronically by</w:t>
      </w:r>
      <w:r w:rsidR="00890C32">
        <w:rPr>
          <w:rFonts w:ascii="Times New Roman" w:eastAsia="Times New Roman" w:hAnsi="Times New Roman" w:cs="Times New Roman"/>
          <w:sz w:val="24"/>
          <w:szCs w:val="24"/>
        </w:rPr>
        <w:t xml:space="preserve"> either </w:t>
      </w:r>
      <w:r w:rsidRPr="003B2358">
        <w:rPr>
          <w:rFonts w:ascii="Times New Roman" w:eastAsia="Times New Roman" w:hAnsi="Times New Roman" w:cs="Times New Roman"/>
          <w:sz w:val="24"/>
          <w:szCs w:val="24"/>
        </w:rPr>
        <w:t xml:space="preserve"> </w:t>
      </w:r>
    </w:p>
    <w:p w:rsidR="00890C32" w:rsidRDefault="00890C32" w:rsidP="003B2358">
      <w:pPr>
        <w:spacing w:before="100" w:beforeAutospacing="1" w:after="100" w:afterAutospacing="1" w:line="240" w:lineRule="auto"/>
        <w:rPr>
          <w:rFonts w:ascii="Times New Roman" w:eastAsia="Times New Roman" w:hAnsi="Times New Roman" w:cs="Times New Roman"/>
          <w:bCs/>
          <w:sz w:val="24"/>
          <w:szCs w:val="24"/>
        </w:rPr>
      </w:pPr>
      <w:r w:rsidRPr="003B2358">
        <w:rPr>
          <w:rFonts w:ascii="Times New Roman" w:eastAsia="Times New Roman" w:hAnsi="Times New Roman" w:cs="Times New Roman"/>
          <w:b/>
          <w:bCs/>
          <w:sz w:val="24"/>
          <w:szCs w:val="24"/>
          <w:u w:val="single"/>
        </w:rPr>
        <w:t xml:space="preserve">5pm on </w:t>
      </w:r>
      <w:r>
        <w:rPr>
          <w:rFonts w:ascii="Times New Roman" w:eastAsia="Times New Roman" w:hAnsi="Times New Roman" w:cs="Times New Roman"/>
          <w:b/>
          <w:bCs/>
          <w:sz w:val="24"/>
          <w:szCs w:val="24"/>
          <w:u w:val="single"/>
        </w:rPr>
        <w:t xml:space="preserve">September 3, 2014 </w:t>
      </w:r>
      <w:r>
        <w:rPr>
          <w:rFonts w:ascii="Times New Roman" w:eastAsia="Times New Roman" w:hAnsi="Times New Roman" w:cs="Times New Roman"/>
          <w:bCs/>
          <w:sz w:val="24"/>
          <w:szCs w:val="24"/>
        </w:rPr>
        <w:t xml:space="preserve">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xml:space="preserve">Submissions should be sent </w:t>
      </w:r>
      <w:r w:rsidR="00890C32">
        <w:rPr>
          <w:rFonts w:ascii="Times New Roman" w:eastAsia="Times New Roman" w:hAnsi="Times New Roman" w:cs="Times New Roman"/>
          <w:sz w:val="24"/>
          <w:szCs w:val="24"/>
        </w:rPr>
        <w:t xml:space="preserve">by email </w:t>
      </w:r>
      <w:r w:rsidRPr="003B2358">
        <w:rPr>
          <w:rFonts w:ascii="Times New Roman" w:eastAsia="Times New Roman" w:hAnsi="Times New Roman" w:cs="Times New Roman"/>
          <w:sz w:val="24"/>
          <w:szCs w:val="24"/>
        </w:rPr>
        <w:t xml:space="preserve">to: </w:t>
      </w:r>
      <w:r w:rsidRPr="003B2358">
        <w:rPr>
          <w:rFonts w:ascii="Times New Roman" w:eastAsia="Times New Roman" w:hAnsi="Times New Roman" w:cs="Times New Roman"/>
          <w:sz w:val="24"/>
          <w:szCs w:val="24"/>
        </w:rPr>
        <w:br/>
      </w:r>
      <w:r w:rsidRPr="003B2358">
        <w:rPr>
          <w:rFonts w:ascii="Times New Roman" w:eastAsia="Times New Roman" w:hAnsi="Times New Roman" w:cs="Times New Roman"/>
          <w:sz w:val="24"/>
          <w:szCs w:val="24"/>
        </w:rPr>
        <w:br/>
        <w:t>PGDA Program Coo</w:t>
      </w:r>
      <w:r w:rsidR="00C34259">
        <w:rPr>
          <w:rFonts w:ascii="Times New Roman" w:eastAsia="Times New Roman" w:hAnsi="Times New Roman" w:cs="Times New Roman"/>
          <w:sz w:val="24"/>
          <w:szCs w:val="24"/>
        </w:rPr>
        <w:t>r</w:t>
      </w:r>
      <w:r w:rsidRPr="003B2358">
        <w:rPr>
          <w:rFonts w:ascii="Times New Roman" w:eastAsia="Times New Roman" w:hAnsi="Times New Roman" w:cs="Times New Roman"/>
          <w:sz w:val="24"/>
          <w:szCs w:val="24"/>
        </w:rPr>
        <w:t>dinator</w:t>
      </w:r>
      <w:r w:rsidRPr="003B2358">
        <w:rPr>
          <w:rFonts w:ascii="Times New Roman" w:eastAsia="Times New Roman" w:hAnsi="Times New Roman" w:cs="Times New Roman"/>
          <w:sz w:val="24"/>
          <w:szCs w:val="24"/>
        </w:rPr>
        <w:br/>
      </w:r>
      <w:r w:rsidR="00890C32">
        <w:rPr>
          <w:rFonts w:ascii="Times New Roman" w:eastAsia="Times New Roman" w:hAnsi="Times New Roman" w:cs="Times New Roman"/>
          <w:sz w:val="24"/>
          <w:szCs w:val="24"/>
        </w:rPr>
        <w:t xml:space="preserve">Donna </w:t>
      </w:r>
      <w:proofErr w:type="spellStart"/>
      <w:r w:rsidR="00890C32" w:rsidRPr="00890C32">
        <w:rPr>
          <w:rFonts w:ascii="Times New Roman" w:eastAsia="Times New Roman" w:hAnsi="Times New Roman" w:cs="Times New Roman"/>
          <w:sz w:val="24"/>
          <w:szCs w:val="24"/>
        </w:rPr>
        <w:t>DiBartolomeo</w:t>
      </w:r>
      <w:proofErr w:type="spellEnd"/>
      <w:r w:rsidR="00890C32" w:rsidRPr="00890C32">
        <w:rPr>
          <w:rFonts w:ascii="Times New Roman" w:eastAsia="Times New Roman" w:hAnsi="Times New Roman" w:cs="Times New Roman"/>
          <w:sz w:val="24"/>
          <w:szCs w:val="24"/>
        </w:rPr>
        <w:t>, ddibart@hsph.harvard.edu</w:t>
      </w:r>
      <w:r w:rsidR="00890C32">
        <w:t xml:space="preserve"> </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Please note that the detailed budget should be in a separate file from the rest of the submission.</w:t>
      </w:r>
    </w:p>
    <w:p w:rsidR="003B2358" w:rsidRPr="003B2358" w:rsidRDefault="00890C32" w:rsidP="003B23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PGDA d</w:t>
      </w:r>
      <w:r w:rsidR="003B2358" w:rsidRPr="003B2358">
        <w:rPr>
          <w:rFonts w:ascii="Times New Roman" w:eastAsia="Times New Roman" w:hAnsi="Times New Roman" w:cs="Times New Roman"/>
          <w:sz w:val="24"/>
          <w:szCs w:val="24"/>
        </w:rPr>
        <w:t xml:space="preserve">ecisions will be communicated to applicants </w:t>
      </w:r>
      <w:r>
        <w:rPr>
          <w:rFonts w:ascii="Times New Roman" w:eastAsia="Times New Roman" w:hAnsi="Times New Roman" w:cs="Times New Roman"/>
          <w:sz w:val="24"/>
          <w:szCs w:val="24"/>
        </w:rPr>
        <w:t>in November 2014</w:t>
      </w:r>
      <w:r w:rsidR="003B2358" w:rsidRPr="003B2358">
        <w:rPr>
          <w:rFonts w:ascii="Times New Roman" w:eastAsia="Times New Roman" w:hAnsi="Times New Roman" w:cs="Times New Roman"/>
          <w:sz w:val="24"/>
          <w:szCs w:val="24"/>
        </w:rPr>
        <w:t>.</w:t>
      </w:r>
    </w:p>
    <w:p w:rsidR="003B2358" w:rsidRPr="003B2358" w:rsidRDefault="003B2358" w:rsidP="003B2358">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b/>
          <w:bCs/>
          <w:sz w:val="24"/>
          <w:szCs w:val="24"/>
        </w:rPr>
        <w:t xml:space="preserve">Downloadable Forms and Instructions: </w:t>
      </w:r>
    </w:p>
    <w:p w:rsidR="003B2358" w:rsidRPr="003B2358" w:rsidRDefault="003B2358" w:rsidP="003B23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0B3D">
        <w:rPr>
          <w:rFonts w:ascii="Times New Roman" w:eastAsia="Times New Roman" w:hAnsi="Times New Roman" w:cs="Times New Roman"/>
          <w:sz w:val="24"/>
          <w:szCs w:val="24"/>
        </w:rPr>
        <w:t xml:space="preserve">PGDA </w:t>
      </w:r>
      <w:r w:rsidR="00890C32" w:rsidRPr="00F10B3D">
        <w:rPr>
          <w:rFonts w:ascii="Times New Roman" w:eastAsia="Times New Roman" w:hAnsi="Times New Roman" w:cs="Times New Roman"/>
          <w:sz w:val="24"/>
          <w:szCs w:val="24"/>
        </w:rPr>
        <w:t xml:space="preserve">2014 </w:t>
      </w:r>
      <w:r w:rsidRPr="00F10B3D">
        <w:rPr>
          <w:rFonts w:ascii="Times New Roman" w:eastAsia="Times New Roman" w:hAnsi="Times New Roman" w:cs="Times New Roman"/>
          <w:sz w:val="24"/>
          <w:szCs w:val="24"/>
        </w:rPr>
        <w:t xml:space="preserve">Pilot Project Cover Sheet </w:t>
      </w:r>
      <w:r w:rsidR="00F10B3D">
        <w:rPr>
          <w:rFonts w:ascii="Times New Roman" w:eastAsia="Times New Roman" w:hAnsi="Times New Roman" w:cs="Times New Roman"/>
          <w:sz w:val="24"/>
          <w:szCs w:val="24"/>
        </w:rPr>
        <w:t>(</w:t>
      </w:r>
      <w:r w:rsidR="00A02C14">
        <w:rPr>
          <w:rFonts w:ascii="Times New Roman" w:eastAsia="Times New Roman" w:hAnsi="Times New Roman" w:cs="Times New Roman"/>
          <w:sz w:val="24"/>
          <w:szCs w:val="24"/>
        </w:rPr>
        <w:t>please use attached document</w:t>
      </w:r>
      <w:r w:rsidR="00F10B3D">
        <w:rPr>
          <w:rFonts w:ascii="Times New Roman" w:eastAsia="Times New Roman" w:hAnsi="Times New Roman" w:cs="Times New Roman"/>
          <w:sz w:val="24"/>
          <w:szCs w:val="24"/>
        </w:rPr>
        <w:t>)</w:t>
      </w:r>
    </w:p>
    <w:p w:rsidR="003B2358" w:rsidRPr="003B2358" w:rsidRDefault="00204B38" w:rsidP="003B23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003B2358" w:rsidRPr="003B2358">
          <w:rPr>
            <w:rFonts w:ascii="Times New Roman" w:eastAsia="Times New Roman" w:hAnsi="Times New Roman" w:cs="Times New Roman"/>
            <w:color w:val="0000FF"/>
            <w:sz w:val="24"/>
            <w:szCs w:val="24"/>
            <w:u w:val="single"/>
          </w:rPr>
          <w:t>PHS 398 Form 4</w:t>
        </w:r>
      </w:hyperlink>
    </w:p>
    <w:p w:rsidR="003B2358" w:rsidRPr="003B2358" w:rsidRDefault="00204B38" w:rsidP="003B23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003B2358" w:rsidRPr="003B2358">
          <w:rPr>
            <w:rFonts w:ascii="Times New Roman" w:eastAsia="Times New Roman" w:hAnsi="Times New Roman" w:cs="Times New Roman"/>
            <w:color w:val="0000FF"/>
            <w:sz w:val="24"/>
            <w:szCs w:val="24"/>
            <w:u w:val="single"/>
          </w:rPr>
          <w:t>PHS 398 Form 5</w:t>
        </w:r>
      </w:hyperlink>
    </w:p>
    <w:p w:rsidR="003B2358" w:rsidRPr="003B2358" w:rsidRDefault="00204B38" w:rsidP="003B23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003B2358" w:rsidRPr="003B2358">
          <w:rPr>
            <w:rFonts w:ascii="Times New Roman" w:eastAsia="Times New Roman" w:hAnsi="Times New Roman" w:cs="Times New Roman"/>
            <w:color w:val="0000FF"/>
            <w:sz w:val="24"/>
            <w:szCs w:val="24"/>
            <w:u w:val="single"/>
          </w:rPr>
          <w:t>PGDA Pilot Project Budget Instructions</w:t>
        </w:r>
      </w:hyperlink>
    </w:p>
    <w:p w:rsidR="003B2358" w:rsidRPr="007D489D" w:rsidRDefault="003B2358" w:rsidP="007D489D">
      <w:pPr>
        <w:spacing w:before="100" w:beforeAutospacing="1" w:after="100" w:afterAutospacing="1" w:line="240" w:lineRule="auto"/>
        <w:rPr>
          <w:rFonts w:ascii="Times New Roman" w:eastAsia="Times New Roman" w:hAnsi="Times New Roman" w:cs="Times New Roman"/>
          <w:sz w:val="24"/>
          <w:szCs w:val="24"/>
        </w:rPr>
      </w:pPr>
      <w:r w:rsidRPr="003B2358">
        <w:rPr>
          <w:rFonts w:ascii="Times New Roman" w:eastAsia="Times New Roman" w:hAnsi="Times New Roman" w:cs="Times New Roman"/>
          <w:sz w:val="24"/>
          <w:szCs w:val="24"/>
        </w:rPr>
        <w:t> </w:t>
      </w:r>
      <w:bookmarkStart w:id="0" w:name="_GoBack"/>
      <w:bookmarkEnd w:id="0"/>
    </w:p>
    <w:sectPr w:rsidR="003B2358" w:rsidRPr="007D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35B"/>
    <w:multiLevelType w:val="multilevel"/>
    <w:tmpl w:val="AC1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93CBA"/>
    <w:multiLevelType w:val="multilevel"/>
    <w:tmpl w:val="C232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58"/>
    <w:rsid w:val="0001026E"/>
    <w:rsid w:val="000A729D"/>
    <w:rsid w:val="00110E1C"/>
    <w:rsid w:val="001E70BD"/>
    <w:rsid w:val="0022395A"/>
    <w:rsid w:val="002808CD"/>
    <w:rsid w:val="003B2358"/>
    <w:rsid w:val="00487213"/>
    <w:rsid w:val="00595E01"/>
    <w:rsid w:val="006F4EFA"/>
    <w:rsid w:val="00782E9B"/>
    <w:rsid w:val="007C208C"/>
    <w:rsid w:val="007D3C94"/>
    <w:rsid w:val="007D489D"/>
    <w:rsid w:val="00890C32"/>
    <w:rsid w:val="00A02C14"/>
    <w:rsid w:val="00BE028B"/>
    <w:rsid w:val="00C34259"/>
    <w:rsid w:val="00DC64B2"/>
    <w:rsid w:val="00F10B3D"/>
    <w:rsid w:val="00FD7AD3"/>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9621">
      <w:bodyDiv w:val="1"/>
      <w:marLeft w:val="0"/>
      <w:marRight w:val="0"/>
      <w:marTop w:val="0"/>
      <w:marBottom w:val="0"/>
      <w:divBdr>
        <w:top w:val="none" w:sz="0" w:space="0" w:color="auto"/>
        <w:left w:val="none" w:sz="0" w:space="0" w:color="auto"/>
        <w:bottom w:val="none" w:sz="0" w:space="0" w:color="auto"/>
        <w:right w:val="none" w:sz="0" w:space="0" w:color="auto"/>
      </w:divBdr>
    </w:div>
    <w:div w:id="1071319164">
      <w:bodyDiv w:val="1"/>
      <w:marLeft w:val="0"/>
      <w:marRight w:val="0"/>
      <w:marTop w:val="0"/>
      <w:marBottom w:val="0"/>
      <w:divBdr>
        <w:top w:val="none" w:sz="0" w:space="0" w:color="auto"/>
        <w:left w:val="none" w:sz="0" w:space="0" w:color="auto"/>
        <w:bottom w:val="none" w:sz="0" w:space="0" w:color="auto"/>
        <w:right w:val="none" w:sz="0" w:space="0" w:color="auto"/>
      </w:divBdr>
    </w:div>
    <w:div w:id="1565332510">
      <w:bodyDiv w:val="1"/>
      <w:marLeft w:val="0"/>
      <w:marRight w:val="0"/>
      <w:marTop w:val="0"/>
      <w:marBottom w:val="0"/>
      <w:divBdr>
        <w:top w:val="none" w:sz="0" w:space="0" w:color="auto"/>
        <w:left w:val="none" w:sz="0" w:space="0" w:color="auto"/>
        <w:bottom w:val="none" w:sz="0" w:space="0" w:color="auto"/>
        <w:right w:val="none" w:sz="0" w:space="0" w:color="auto"/>
      </w:divBdr>
    </w:div>
    <w:div w:id="19707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hsc/" TargetMode="External"/><Relationship Id="rId13" Type="http://schemas.openxmlformats.org/officeDocument/2006/relationships/hyperlink" Target="http://www.hsph.harvard.edu/pgda/pilot/PGDA_PILOT_BUDGET_INSTRUCTIONS.doc" TargetMode="External"/><Relationship Id="rId3" Type="http://schemas.microsoft.com/office/2007/relationships/stylesWithEffects" Target="stylesWithEffects.xml"/><Relationship Id="rId7" Type="http://schemas.openxmlformats.org/officeDocument/2006/relationships/hyperlink" Target="file:///C:\Users\DCANNING\AppData\Local\Microsoft\Windows\Temporary%20Internet%20Files\Content.Outlook\QETI7YRB\jfinlay@hsph.harvard.edu" TargetMode="External"/><Relationship Id="rId12" Type="http://schemas.openxmlformats.org/officeDocument/2006/relationships/hyperlink" Target="http://www.hsph.harvard.edu/pgda/pilot/fp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ph.harvard.edu/pgda/%20" TargetMode="External"/><Relationship Id="rId11" Type="http://schemas.openxmlformats.org/officeDocument/2006/relationships/hyperlink" Target="http://www.hsph.harvard.edu/pgda/pilot/fp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guide/notice-files/NOT-OD-08-033.html" TargetMode="External"/><Relationship Id="rId4" Type="http://schemas.openxmlformats.org/officeDocument/2006/relationships/settings" Target="settings.xml"/><Relationship Id="rId9" Type="http://schemas.openxmlformats.org/officeDocument/2006/relationships/hyperlink" Target="http://grants.nih.gov/grants/guide/notice-files/NOT-OD-08-03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Joy</dc:creator>
  <cp:lastModifiedBy>Administrator</cp:lastModifiedBy>
  <cp:revision>2</cp:revision>
  <dcterms:created xsi:type="dcterms:W3CDTF">2014-07-30T15:35:00Z</dcterms:created>
  <dcterms:modified xsi:type="dcterms:W3CDTF">2014-07-30T15:35:00Z</dcterms:modified>
</cp:coreProperties>
</file>