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DE418" w14:textId="77777777" w:rsidR="00B748D3" w:rsidRPr="00CB2E8C" w:rsidRDefault="00B748D3" w:rsidP="00B748D3">
      <w:bookmarkStart w:id="0" w:name="_GoBack"/>
      <w:bookmarkEnd w:id="0"/>
      <w:r>
        <w:rPr>
          <w:b/>
        </w:rPr>
        <w:t>Position Title: Qualitative Research Consultant</w:t>
      </w:r>
    </w:p>
    <w:p w14:paraId="4C943240" w14:textId="77777777" w:rsidR="00B748D3" w:rsidRDefault="00B748D3" w:rsidP="00B748D3">
      <w:pPr>
        <w:rPr>
          <w:b/>
        </w:rPr>
      </w:pPr>
    </w:p>
    <w:p w14:paraId="6C58B0AA" w14:textId="77777777" w:rsidR="00B748D3" w:rsidRDefault="00B748D3" w:rsidP="00B748D3">
      <w:r>
        <w:rPr>
          <w:b/>
        </w:rPr>
        <w:t>% Time:</w:t>
      </w:r>
      <w:r>
        <w:rPr>
          <w:bCs/>
        </w:rPr>
        <w:t xml:space="preserve"> 25-50%, average 10-20 hours/week</w:t>
      </w:r>
    </w:p>
    <w:p w14:paraId="217E6DC9" w14:textId="77777777" w:rsidR="00B748D3" w:rsidRDefault="00B748D3" w:rsidP="00B748D3"/>
    <w:p w14:paraId="0A466D99" w14:textId="5F56DA02" w:rsidR="00B748D3" w:rsidRDefault="00B748D3" w:rsidP="00B748D3">
      <w:pPr>
        <w:rPr>
          <w:b/>
        </w:rPr>
      </w:pPr>
      <w:r>
        <w:rPr>
          <w:b/>
        </w:rPr>
        <w:t>Note</w:t>
      </w:r>
      <w:r>
        <w:t xml:space="preserve">: </w:t>
      </w:r>
      <w:r w:rsidR="00C44A08" w:rsidRPr="00C44A08">
        <w:rPr>
          <w:u w:val="single"/>
        </w:rPr>
        <w:t>This position is best suited for candidates located in</w:t>
      </w:r>
      <w:r w:rsidR="00C44A08">
        <w:rPr>
          <w:u w:val="single"/>
        </w:rPr>
        <w:t xml:space="preserve"> </w:t>
      </w:r>
      <w:r w:rsidR="00C44A08" w:rsidRPr="00C44A08">
        <w:rPr>
          <w:u w:val="single"/>
        </w:rPr>
        <w:t>Massachusetts</w:t>
      </w:r>
      <w:r w:rsidR="00C44A08" w:rsidRPr="00C44A08">
        <w:t xml:space="preserve">. </w:t>
      </w:r>
      <w:r w:rsidRPr="00C44A08">
        <w:t>This</w:t>
      </w:r>
      <w:r>
        <w:t xml:space="preserve"> is a temporary paid consultant position that is </w:t>
      </w:r>
      <w:r w:rsidR="00DA4995">
        <w:t>anticipated to begin 9/1/14 and</w:t>
      </w:r>
      <w:r w:rsidR="00231FDD">
        <w:t xml:space="preserve"> end when</w:t>
      </w:r>
      <w:r>
        <w:t xml:space="preserve"> interview data are collected </w:t>
      </w:r>
      <w:r w:rsidR="005D5B79">
        <w:t xml:space="preserve">and partially processed (estimated to be approximately </w:t>
      </w:r>
      <w:r>
        <w:t>6</w:t>
      </w:r>
      <w:r w:rsidR="005D5B79">
        <w:t>-9</w:t>
      </w:r>
      <w:r>
        <w:t xml:space="preserve"> months). There is a possibility to extend the position longer and for the candidate to be involved in additional activities related to the study.</w:t>
      </w:r>
      <w:r>
        <w:rPr>
          <w:b/>
        </w:rPr>
        <w:t xml:space="preserve"> </w:t>
      </w:r>
    </w:p>
    <w:p w14:paraId="060D8F0B" w14:textId="77777777" w:rsidR="00186A63" w:rsidRDefault="00186A63" w:rsidP="00B748D3">
      <w:pPr>
        <w:rPr>
          <w:b/>
        </w:rPr>
      </w:pPr>
    </w:p>
    <w:p w14:paraId="22F04B88" w14:textId="77777777" w:rsidR="00B748D3" w:rsidRPr="00B748D3" w:rsidRDefault="006F3287" w:rsidP="00B748D3">
      <w:pPr>
        <w:rPr>
          <w:b/>
        </w:rPr>
      </w:pPr>
      <w:r>
        <w:rPr>
          <w:b/>
        </w:rPr>
        <w:t>Overview:</w:t>
      </w:r>
    </w:p>
    <w:p w14:paraId="778E52C1" w14:textId="77777777" w:rsidR="00B748D3" w:rsidRDefault="00B748D3" w:rsidP="00B748D3">
      <w:pPr>
        <w:rPr>
          <w:bCs/>
        </w:rPr>
      </w:pPr>
      <w:r>
        <w:rPr>
          <w:bCs/>
        </w:rPr>
        <w:t xml:space="preserve">We are seeking a part-time paid consultant, who has experience conducting qualitative research and interviewing study participants, to participate in the multisite NIH-funded study entitled </w:t>
      </w:r>
      <w:r>
        <w:rPr>
          <w:b/>
          <w:bCs/>
        </w:rPr>
        <w:t xml:space="preserve">“Multilevel Protective Factors in the Lives of LGB Youth in North America” </w:t>
      </w:r>
      <w:r>
        <w:rPr>
          <w:bCs/>
        </w:rPr>
        <w:t>(Principal Investigator, Dr. Marla Eisenberg).  The goal of the study is to broaden and deepen our understanding of the family, peer, school and community environments that protect lesbian, gay and bisexual (LGB) young people from harm. In the first phase of the study, we will conduct extensive formative research, which includes conducting N=24 “go-along” interviews with LGB adolescents aged 14-18 years who are residing in urban, suburban, and rural locations in Massachusetts. Results of the go-along interviews will inform the development of an LGB Environment Inventory that will characterize policies, programs, resources and other supports for LGB youth in their communities. Funding for this work comes from the National Institute for Child Health and Human Development.</w:t>
      </w:r>
    </w:p>
    <w:p w14:paraId="2A09B8B7" w14:textId="77777777" w:rsidR="00B748D3" w:rsidRDefault="00B748D3" w:rsidP="00B748D3">
      <w:pPr>
        <w:rPr>
          <w:bCs/>
        </w:rPr>
      </w:pPr>
    </w:p>
    <w:p w14:paraId="52000F09" w14:textId="77777777" w:rsidR="00B748D3" w:rsidRDefault="00B748D3" w:rsidP="00B748D3">
      <w:r>
        <w:t xml:space="preserve">The selected candidate will be supervised by Dr. Heather Corliss, principal investigator of the Massachusetts study site. Dr. Corliss is an Associate Professor at the Graduate School of Public Health at San Diego State University and is also affiliated with Harvard Medical School and Boston Children’s Hospital. In addition to working with Dr. Corliss, the candidate will work with the principal investigator of the study, Dr. Marla Eisenberg, who is an Associate Professor in the Department of Pediatrics at the University of Minnesota, and the principal investigator of the British Columbia site, Dr. Elizabeth Saewyc, who is a Professor in the School of Nursing at the University of British Columbia. </w:t>
      </w:r>
      <w:r w:rsidRPr="00B748D3">
        <w:rPr>
          <w:b/>
        </w:rPr>
        <w:t>Meetings with Dr. Corliss and the study personnel will be done via Skype or conference call.</w:t>
      </w:r>
    </w:p>
    <w:p w14:paraId="27608390" w14:textId="77777777" w:rsidR="00B748D3" w:rsidRDefault="00B748D3" w:rsidP="00B748D3">
      <w:pPr>
        <w:rPr>
          <w:bCs/>
        </w:rPr>
      </w:pPr>
    </w:p>
    <w:p w14:paraId="3CA3F9D6" w14:textId="77777777" w:rsidR="00B748D3" w:rsidRDefault="00B748D3" w:rsidP="00B748D3">
      <w:pPr>
        <w:rPr>
          <w:bCs/>
        </w:rPr>
      </w:pPr>
      <w:r>
        <w:rPr>
          <w:b/>
        </w:rPr>
        <w:t>Responsibilities:</w:t>
      </w:r>
    </w:p>
    <w:p w14:paraId="79B46E5D" w14:textId="77777777" w:rsidR="00B748D3" w:rsidRPr="00B748D3" w:rsidRDefault="00B748D3" w:rsidP="00B748D3">
      <w:pPr>
        <w:rPr>
          <w:bCs/>
          <w:i/>
        </w:rPr>
      </w:pPr>
      <w:r w:rsidRPr="00B748D3">
        <w:rPr>
          <w:bCs/>
          <w:i/>
        </w:rPr>
        <w:t>The Qualitative Research Consultant is responsible for but not limited to:</w:t>
      </w:r>
    </w:p>
    <w:p w14:paraId="19FAEE02" w14:textId="77777777" w:rsidR="00B748D3" w:rsidRDefault="00B748D3" w:rsidP="00B748D3">
      <w:pPr>
        <w:rPr>
          <w:bCs/>
        </w:rPr>
      </w:pPr>
    </w:p>
    <w:p w14:paraId="4A897EE5" w14:textId="77777777" w:rsidR="00B748D3" w:rsidRDefault="00B748D3" w:rsidP="00B748D3">
      <w:pPr>
        <w:numPr>
          <w:ilvl w:val="0"/>
          <w:numId w:val="1"/>
        </w:numPr>
        <w:rPr>
          <w:bCs/>
        </w:rPr>
      </w:pPr>
      <w:r>
        <w:rPr>
          <w:bCs/>
        </w:rPr>
        <w:t>Serve as a community connection and liaison between the study and LGB community resources</w:t>
      </w:r>
    </w:p>
    <w:p w14:paraId="17D5EB90" w14:textId="77777777" w:rsidR="00B748D3" w:rsidRDefault="00B748D3" w:rsidP="00B748D3">
      <w:pPr>
        <w:numPr>
          <w:ilvl w:val="0"/>
          <w:numId w:val="1"/>
        </w:numPr>
        <w:rPr>
          <w:bCs/>
        </w:rPr>
      </w:pPr>
      <w:r>
        <w:rPr>
          <w:bCs/>
        </w:rPr>
        <w:t>Assist with development of interview guides and protocols</w:t>
      </w:r>
    </w:p>
    <w:p w14:paraId="04BABB06" w14:textId="77777777" w:rsidR="00B748D3" w:rsidRDefault="00B748D3" w:rsidP="00B748D3">
      <w:pPr>
        <w:numPr>
          <w:ilvl w:val="0"/>
          <w:numId w:val="1"/>
        </w:numPr>
        <w:rPr>
          <w:bCs/>
        </w:rPr>
      </w:pPr>
      <w:r>
        <w:rPr>
          <w:bCs/>
        </w:rPr>
        <w:t>Recruit 24 LGB adolescents from approximately 3-6 different communities (to be determined) around Massachusetts</w:t>
      </w:r>
    </w:p>
    <w:p w14:paraId="0AA58224" w14:textId="77777777" w:rsidR="00B748D3" w:rsidRDefault="00B748D3" w:rsidP="00B748D3">
      <w:pPr>
        <w:numPr>
          <w:ilvl w:val="0"/>
          <w:numId w:val="1"/>
        </w:numPr>
        <w:rPr>
          <w:bCs/>
        </w:rPr>
      </w:pPr>
      <w:r>
        <w:rPr>
          <w:bCs/>
        </w:rPr>
        <w:t>Schedule and arrange interviews with participants</w:t>
      </w:r>
    </w:p>
    <w:p w14:paraId="0A7E51F5" w14:textId="77777777" w:rsidR="00B748D3" w:rsidRDefault="00B748D3" w:rsidP="00B748D3">
      <w:pPr>
        <w:numPr>
          <w:ilvl w:val="0"/>
          <w:numId w:val="1"/>
        </w:numPr>
        <w:rPr>
          <w:bCs/>
        </w:rPr>
      </w:pPr>
      <w:r>
        <w:rPr>
          <w:bCs/>
        </w:rPr>
        <w:t>Obtain consent for research participation</w:t>
      </w:r>
    </w:p>
    <w:p w14:paraId="2B1AE44B" w14:textId="77777777" w:rsidR="00B748D3" w:rsidRDefault="00B748D3" w:rsidP="00B748D3">
      <w:pPr>
        <w:numPr>
          <w:ilvl w:val="0"/>
          <w:numId w:val="1"/>
        </w:numPr>
        <w:rPr>
          <w:bCs/>
        </w:rPr>
      </w:pPr>
      <w:r>
        <w:rPr>
          <w:bCs/>
        </w:rPr>
        <w:t>Conduct face-to-face “go-along interviews" (est. duration 1 to 1.5 hours each) with each participant</w:t>
      </w:r>
    </w:p>
    <w:p w14:paraId="41B4E53E" w14:textId="77777777" w:rsidR="00B748D3" w:rsidRDefault="00B748D3" w:rsidP="00B748D3">
      <w:pPr>
        <w:numPr>
          <w:ilvl w:val="0"/>
          <w:numId w:val="1"/>
        </w:numPr>
        <w:rPr>
          <w:bCs/>
        </w:rPr>
      </w:pPr>
      <w:r>
        <w:rPr>
          <w:bCs/>
        </w:rPr>
        <w:lastRenderedPageBreak/>
        <w:t>Attend regular team meetings (via Skype or conference call)</w:t>
      </w:r>
    </w:p>
    <w:p w14:paraId="53CB46C0" w14:textId="77777777" w:rsidR="00F22176" w:rsidRPr="000B1C6D" w:rsidRDefault="006E6438" w:rsidP="006E6438">
      <w:pPr>
        <w:pStyle w:val="ListParagraph"/>
        <w:numPr>
          <w:ilvl w:val="0"/>
          <w:numId w:val="1"/>
        </w:numPr>
        <w:rPr>
          <w:bCs/>
        </w:rPr>
      </w:pPr>
      <w:r w:rsidRPr="000B1C6D">
        <w:t xml:space="preserve">Optional: </w:t>
      </w:r>
      <w:r w:rsidRPr="000B1C6D">
        <w:rPr>
          <w:bCs/>
        </w:rPr>
        <w:t xml:space="preserve">Assist with </w:t>
      </w:r>
      <w:r w:rsidR="00F22176" w:rsidRPr="000B1C6D">
        <w:rPr>
          <w:bCs/>
        </w:rPr>
        <w:t>qualitative data analysis and/or manuscript development</w:t>
      </w:r>
      <w:r w:rsidRPr="000B1C6D">
        <w:rPr>
          <w:bCs/>
        </w:rPr>
        <w:t xml:space="preserve"> process</w:t>
      </w:r>
    </w:p>
    <w:p w14:paraId="38661BAD" w14:textId="77777777" w:rsidR="00B748D3" w:rsidRDefault="00B748D3" w:rsidP="00B748D3">
      <w:pPr>
        <w:rPr>
          <w:b/>
          <w:bCs/>
        </w:rPr>
      </w:pPr>
    </w:p>
    <w:p w14:paraId="40409337" w14:textId="77777777" w:rsidR="00B748D3" w:rsidRDefault="00B748D3" w:rsidP="00B748D3">
      <w:pPr>
        <w:rPr>
          <w:b/>
          <w:bCs/>
        </w:rPr>
      </w:pPr>
      <w:r>
        <w:rPr>
          <w:b/>
          <w:bCs/>
        </w:rPr>
        <w:t>Qualifications</w:t>
      </w:r>
      <w:r w:rsidR="00E54E31">
        <w:rPr>
          <w:b/>
          <w:bCs/>
        </w:rPr>
        <w:t>:</w:t>
      </w:r>
    </w:p>
    <w:p w14:paraId="085C76E1" w14:textId="77777777" w:rsidR="00B748D3" w:rsidRDefault="00B748D3" w:rsidP="00B748D3">
      <w:pPr>
        <w:numPr>
          <w:ilvl w:val="0"/>
          <w:numId w:val="1"/>
        </w:numPr>
        <w:rPr>
          <w:bCs/>
        </w:rPr>
      </w:pPr>
      <w:r>
        <w:rPr>
          <w:bCs/>
        </w:rPr>
        <w:t>Demonstrated ability to work independently</w:t>
      </w:r>
    </w:p>
    <w:p w14:paraId="5E495DAB" w14:textId="77777777" w:rsidR="00B748D3" w:rsidRDefault="00B748D3" w:rsidP="00B748D3">
      <w:pPr>
        <w:numPr>
          <w:ilvl w:val="0"/>
          <w:numId w:val="1"/>
        </w:numPr>
        <w:rPr>
          <w:bCs/>
        </w:rPr>
      </w:pPr>
      <w:r>
        <w:rPr>
          <w:bCs/>
        </w:rPr>
        <w:t>Excellent verbal and written communication skills</w:t>
      </w:r>
    </w:p>
    <w:p w14:paraId="3F9B5159" w14:textId="77777777" w:rsidR="00B748D3" w:rsidRDefault="00B748D3" w:rsidP="00B748D3">
      <w:pPr>
        <w:numPr>
          <w:ilvl w:val="0"/>
          <w:numId w:val="1"/>
        </w:numPr>
        <w:rPr>
          <w:bCs/>
        </w:rPr>
      </w:pPr>
      <w:r>
        <w:rPr>
          <w:bCs/>
        </w:rPr>
        <w:t>Detail-oriented and able to keep accurate written records</w:t>
      </w:r>
    </w:p>
    <w:p w14:paraId="448C9035" w14:textId="77777777" w:rsidR="002560A1" w:rsidRPr="002560A1" w:rsidRDefault="002560A1" w:rsidP="002560A1">
      <w:pPr>
        <w:numPr>
          <w:ilvl w:val="0"/>
          <w:numId w:val="1"/>
        </w:numPr>
        <w:rPr>
          <w:bCs/>
        </w:rPr>
      </w:pPr>
      <w:r>
        <w:rPr>
          <w:bCs/>
        </w:rPr>
        <w:t>Experience conducting qualitative research and interviewing study participants</w:t>
      </w:r>
    </w:p>
    <w:p w14:paraId="5F852907" w14:textId="77777777" w:rsidR="00B748D3" w:rsidRDefault="00B748D3" w:rsidP="00B748D3">
      <w:pPr>
        <w:numPr>
          <w:ilvl w:val="0"/>
          <w:numId w:val="1"/>
        </w:numPr>
        <w:rPr>
          <w:bCs/>
        </w:rPr>
      </w:pPr>
      <w:r>
        <w:rPr>
          <w:bCs/>
        </w:rPr>
        <w:t>Flexible schedule including availability on some evenings and weekends</w:t>
      </w:r>
    </w:p>
    <w:p w14:paraId="1283E157" w14:textId="77777777" w:rsidR="00B748D3" w:rsidRDefault="00B748D3" w:rsidP="00B748D3">
      <w:pPr>
        <w:numPr>
          <w:ilvl w:val="0"/>
          <w:numId w:val="1"/>
        </w:numPr>
        <w:rPr>
          <w:bCs/>
        </w:rPr>
      </w:pPr>
      <w:r>
        <w:rPr>
          <w:bCs/>
        </w:rPr>
        <w:t>Driver’s license and reliable transportation, including out of town (in Massachusetts)</w:t>
      </w:r>
    </w:p>
    <w:p w14:paraId="68687A61" w14:textId="77777777" w:rsidR="00B748D3" w:rsidRPr="00B748D3" w:rsidRDefault="00B748D3" w:rsidP="00B748D3">
      <w:pPr>
        <w:numPr>
          <w:ilvl w:val="0"/>
          <w:numId w:val="1"/>
        </w:numPr>
        <w:rPr>
          <w:bCs/>
        </w:rPr>
      </w:pPr>
      <w:r>
        <w:rPr>
          <w:bCs/>
        </w:rPr>
        <w:t>Comfortable with walking, driving, and talking public transportation through various areas of Massachusetts</w:t>
      </w:r>
    </w:p>
    <w:p w14:paraId="0B2BC8C9" w14:textId="77777777" w:rsidR="00B748D3" w:rsidRPr="00B748D3" w:rsidRDefault="00B748D3" w:rsidP="00B748D3">
      <w:pPr>
        <w:rPr>
          <w:b/>
          <w:bCs/>
        </w:rPr>
      </w:pPr>
    </w:p>
    <w:p w14:paraId="29C28FED" w14:textId="77777777" w:rsidR="00B748D3" w:rsidRPr="00B748D3" w:rsidRDefault="00B748D3" w:rsidP="00B748D3">
      <w:pPr>
        <w:rPr>
          <w:b/>
          <w:bCs/>
        </w:rPr>
      </w:pPr>
      <w:r w:rsidRPr="00B748D3">
        <w:rPr>
          <w:b/>
          <w:bCs/>
        </w:rPr>
        <w:t xml:space="preserve">Preferred </w:t>
      </w:r>
      <w:r>
        <w:rPr>
          <w:b/>
          <w:bCs/>
        </w:rPr>
        <w:t>Q</w:t>
      </w:r>
      <w:r w:rsidRPr="00B748D3">
        <w:rPr>
          <w:b/>
          <w:bCs/>
        </w:rPr>
        <w:t xml:space="preserve">ualifications and </w:t>
      </w:r>
      <w:r>
        <w:rPr>
          <w:b/>
          <w:bCs/>
        </w:rPr>
        <w:t>S</w:t>
      </w:r>
      <w:r w:rsidRPr="00B748D3">
        <w:rPr>
          <w:b/>
          <w:bCs/>
        </w:rPr>
        <w:t xml:space="preserve">pecial </w:t>
      </w:r>
      <w:r>
        <w:rPr>
          <w:b/>
          <w:bCs/>
        </w:rPr>
        <w:t>S</w:t>
      </w:r>
      <w:r w:rsidRPr="00B748D3">
        <w:rPr>
          <w:b/>
          <w:bCs/>
        </w:rPr>
        <w:t>kills</w:t>
      </w:r>
      <w:r w:rsidR="006F3287">
        <w:rPr>
          <w:b/>
          <w:bCs/>
        </w:rPr>
        <w:t>:</w:t>
      </w:r>
    </w:p>
    <w:p w14:paraId="281846D3" w14:textId="77777777" w:rsidR="00B748D3" w:rsidRDefault="00B748D3" w:rsidP="00B748D3">
      <w:pPr>
        <w:numPr>
          <w:ilvl w:val="0"/>
          <w:numId w:val="1"/>
        </w:numPr>
        <w:rPr>
          <w:bCs/>
        </w:rPr>
      </w:pPr>
      <w:r>
        <w:rPr>
          <w:bCs/>
        </w:rPr>
        <w:t>Experience working with confidential data in terms of Human Subjects and HIPAA requirements</w:t>
      </w:r>
    </w:p>
    <w:p w14:paraId="4661CA51" w14:textId="77777777" w:rsidR="00B748D3" w:rsidRDefault="00B748D3" w:rsidP="00B748D3">
      <w:pPr>
        <w:numPr>
          <w:ilvl w:val="0"/>
          <w:numId w:val="1"/>
        </w:numPr>
        <w:rPr>
          <w:bCs/>
        </w:rPr>
      </w:pPr>
      <w:r>
        <w:rPr>
          <w:bCs/>
        </w:rPr>
        <w:t>Experience working with adolescents ages 14-18 years</w:t>
      </w:r>
    </w:p>
    <w:p w14:paraId="309B7213" w14:textId="77777777" w:rsidR="00B748D3" w:rsidRDefault="00B748D3" w:rsidP="00B748D3">
      <w:pPr>
        <w:numPr>
          <w:ilvl w:val="0"/>
          <w:numId w:val="1"/>
        </w:numPr>
        <w:rPr>
          <w:bCs/>
        </w:rPr>
      </w:pPr>
      <w:r>
        <w:rPr>
          <w:bCs/>
        </w:rPr>
        <w:t>Experience working with the lesbian, gay, and bisexual community</w:t>
      </w:r>
    </w:p>
    <w:p w14:paraId="567404EA" w14:textId="77777777" w:rsidR="00B748D3" w:rsidRDefault="00B748D3" w:rsidP="00B748D3">
      <w:pPr>
        <w:numPr>
          <w:ilvl w:val="0"/>
          <w:numId w:val="1"/>
        </w:numPr>
        <w:rPr>
          <w:bCs/>
        </w:rPr>
      </w:pPr>
      <w:r>
        <w:rPr>
          <w:bCs/>
        </w:rPr>
        <w:t>Strong interviewing skills and experience or interest in conducting one-on-one interviews</w:t>
      </w:r>
    </w:p>
    <w:p w14:paraId="3BED5FD2" w14:textId="77777777" w:rsidR="00B748D3" w:rsidRDefault="00B748D3" w:rsidP="00B748D3">
      <w:pPr>
        <w:numPr>
          <w:ilvl w:val="0"/>
          <w:numId w:val="1"/>
        </w:numPr>
        <w:rPr>
          <w:bCs/>
        </w:rPr>
      </w:pPr>
      <w:r>
        <w:rPr>
          <w:bCs/>
        </w:rPr>
        <w:t>Demonstrated understanding of research processes</w:t>
      </w:r>
    </w:p>
    <w:p w14:paraId="1C81DAD3" w14:textId="77777777" w:rsidR="00B748D3" w:rsidRDefault="00B748D3" w:rsidP="00B748D3">
      <w:pPr>
        <w:numPr>
          <w:ilvl w:val="0"/>
          <w:numId w:val="1"/>
        </w:numPr>
        <w:rPr>
          <w:bCs/>
        </w:rPr>
      </w:pPr>
      <w:r>
        <w:rPr>
          <w:bCs/>
        </w:rPr>
        <w:t>Working knowledge of principles and theories of health behavior</w:t>
      </w:r>
    </w:p>
    <w:p w14:paraId="3CB49AD5" w14:textId="77777777" w:rsidR="00B748D3" w:rsidRDefault="00B748D3" w:rsidP="00B748D3">
      <w:pPr>
        <w:numPr>
          <w:ilvl w:val="0"/>
          <w:numId w:val="1"/>
        </w:numPr>
        <w:rPr>
          <w:bCs/>
        </w:rPr>
      </w:pPr>
      <w:r>
        <w:rPr>
          <w:bCs/>
        </w:rPr>
        <w:t xml:space="preserve">Having or pursuing an advanced degree in Public Health or related discipline (e.g., </w:t>
      </w:r>
      <w:r w:rsidR="00B9106A">
        <w:rPr>
          <w:bCs/>
        </w:rPr>
        <w:t>A</w:t>
      </w:r>
      <w:r>
        <w:rPr>
          <w:bCs/>
        </w:rPr>
        <w:t>nthropology,</w:t>
      </w:r>
      <w:r w:rsidR="00B9106A">
        <w:rPr>
          <w:bCs/>
        </w:rPr>
        <w:t xml:space="preserve"> Nursing,</w:t>
      </w:r>
      <w:r>
        <w:rPr>
          <w:bCs/>
        </w:rPr>
        <w:t xml:space="preserve"> </w:t>
      </w:r>
      <w:r w:rsidR="00B9106A">
        <w:rPr>
          <w:bCs/>
        </w:rPr>
        <w:t>Social Work, S</w:t>
      </w:r>
      <w:r>
        <w:rPr>
          <w:bCs/>
        </w:rPr>
        <w:t xml:space="preserve">ociology, </w:t>
      </w:r>
      <w:r w:rsidR="00B9106A">
        <w:rPr>
          <w:bCs/>
        </w:rPr>
        <w:t>P</w:t>
      </w:r>
      <w:r>
        <w:rPr>
          <w:bCs/>
        </w:rPr>
        <w:t>sychology)</w:t>
      </w:r>
    </w:p>
    <w:p w14:paraId="77A4B079" w14:textId="77777777" w:rsidR="00B748D3" w:rsidRDefault="00B748D3" w:rsidP="00B748D3">
      <w:pPr>
        <w:numPr>
          <w:ilvl w:val="0"/>
          <w:numId w:val="1"/>
        </w:numPr>
        <w:rPr>
          <w:bCs/>
        </w:rPr>
      </w:pPr>
      <w:r>
        <w:rPr>
          <w:bCs/>
        </w:rPr>
        <w:t>Experience with scientific literature searching using databases such as Medline</w:t>
      </w:r>
    </w:p>
    <w:p w14:paraId="0412FCA9" w14:textId="77777777" w:rsidR="00BF0354" w:rsidRDefault="00BF0354"/>
    <w:p w14:paraId="3A92DED1" w14:textId="5532BF92" w:rsidR="00B972CE" w:rsidRPr="00DA4995" w:rsidRDefault="0017570A" w:rsidP="00E13536">
      <w:pPr>
        <w:rPr>
          <w:b/>
        </w:rPr>
      </w:pPr>
      <w:r>
        <w:rPr>
          <w:b/>
        </w:rPr>
        <w:t>Additional</w:t>
      </w:r>
      <w:r w:rsidR="00E13536">
        <w:rPr>
          <w:b/>
        </w:rPr>
        <w:t xml:space="preserve"> Notes</w:t>
      </w:r>
      <w:r w:rsidR="006F3287">
        <w:rPr>
          <w:b/>
        </w:rPr>
        <w:t>:</w:t>
      </w:r>
    </w:p>
    <w:p w14:paraId="2F7AC8ED" w14:textId="4FE7EEB5" w:rsidR="00B972CE" w:rsidRDefault="00B972CE" w:rsidP="00B972CE">
      <w:pPr>
        <w:rPr>
          <w:bCs/>
        </w:rPr>
      </w:pPr>
      <w:r>
        <w:rPr>
          <w:bCs/>
        </w:rPr>
        <w:t xml:space="preserve">This NIH and NICHD funded study is housed at the San Diego State University Research Foundation. </w:t>
      </w:r>
      <w:r>
        <w:t>SDSU Research Foundation, committed to a diverse workforce and affirmative action, is an Equal Opportunity/Title IX employer. SDSU Research Foundation maintains and promotes a policy of non–discrimination and non–harassment on the basis of race, color, gender, age, religion, ancestry, national origin, marital status, sexual orientation, veteran status, medical condition including pregnancy, physical/mental disability, or genetic information.</w:t>
      </w:r>
      <w:r w:rsidR="00A14AC6">
        <w:t xml:space="preserve"> Proof of valid driver’s license and auto insurance is required. </w:t>
      </w:r>
    </w:p>
    <w:p w14:paraId="4AE824AA" w14:textId="77777777" w:rsidR="00E13536" w:rsidRDefault="00E13536"/>
    <w:p w14:paraId="46D37C80" w14:textId="77777777" w:rsidR="00B748D3" w:rsidRDefault="00B748D3" w:rsidP="00B748D3">
      <w:pPr>
        <w:rPr>
          <w:b/>
          <w:bCs/>
        </w:rPr>
      </w:pPr>
      <w:r>
        <w:rPr>
          <w:b/>
          <w:bCs/>
        </w:rPr>
        <w:t>To Apply</w:t>
      </w:r>
      <w:r w:rsidR="006F3287">
        <w:rPr>
          <w:b/>
          <w:bCs/>
        </w:rPr>
        <w:t>:</w:t>
      </w:r>
    </w:p>
    <w:p w14:paraId="7C31407F" w14:textId="3FD3096D" w:rsidR="00FA0F75" w:rsidRDefault="00B748D3">
      <w:r>
        <w:rPr>
          <w:bCs/>
        </w:rPr>
        <w:t xml:space="preserve">Interested and qualified individuals </w:t>
      </w:r>
      <w:r w:rsidR="00FA0F75">
        <w:rPr>
          <w:bCs/>
        </w:rPr>
        <w:t>should</w:t>
      </w:r>
      <w:r>
        <w:rPr>
          <w:bCs/>
        </w:rPr>
        <w:t xml:space="preserve"> send their cv/resume</w:t>
      </w:r>
      <w:r>
        <w:t xml:space="preserve"> and the names and conta</w:t>
      </w:r>
      <w:r w:rsidR="00FA0F75">
        <w:t>ct informati</w:t>
      </w:r>
      <w:r w:rsidR="003C2D9E">
        <w:t xml:space="preserve">on of 3 references via email by </w:t>
      </w:r>
      <w:r w:rsidR="00231FDD">
        <w:t>Wednesday, August 13</w:t>
      </w:r>
      <w:r w:rsidR="006C70CA">
        <w:t>,</w:t>
      </w:r>
      <w:r w:rsidR="00231FDD">
        <w:t xml:space="preserve"> 2014</w:t>
      </w:r>
      <w:r w:rsidR="00FA0F75">
        <w:t xml:space="preserve"> at 6:00 PM </w:t>
      </w:r>
      <w:r w:rsidR="00231FDD">
        <w:t>EST</w:t>
      </w:r>
      <w:r w:rsidR="00FA0F75">
        <w:t xml:space="preserve"> to </w:t>
      </w:r>
      <w:r w:rsidR="00D07126">
        <w:t xml:space="preserve">research assistant Cheryl </w:t>
      </w:r>
      <w:r w:rsidR="003012B6">
        <w:t xml:space="preserve">Ann </w:t>
      </w:r>
      <w:r w:rsidR="00FA0F75">
        <w:t xml:space="preserve">Valdez </w:t>
      </w:r>
      <w:r>
        <w:t>at</w:t>
      </w:r>
      <w:r w:rsidR="00D07126">
        <w:t xml:space="preserve"> </w:t>
      </w:r>
      <w:hyperlink r:id="rId7" w:history="1">
        <w:r w:rsidR="00D07126" w:rsidRPr="003012B6">
          <w:rPr>
            <w:rStyle w:val="Hyperlink"/>
            <w:b/>
          </w:rPr>
          <w:t>cvaldez@mail.sdsu.edu</w:t>
        </w:r>
      </w:hyperlink>
      <w:r>
        <w:t xml:space="preserve"> </w:t>
      </w:r>
    </w:p>
    <w:p w14:paraId="528529A2" w14:textId="33A4440A" w:rsidR="00B748D3" w:rsidRPr="006C70CA" w:rsidRDefault="00B748D3" w:rsidP="00B748D3">
      <w:r>
        <w:t>Please include “Qualitative Research Consultant” in the subject line.</w:t>
      </w:r>
    </w:p>
    <w:sectPr w:rsidR="00B748D3" w:rsidRPr="006C7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4E99"/>
    <w:multiLevelType w:val="hybridMultilevel"/>
    <w:tmpl w:val="59EE747E"/>
    <w:lvl w:ilvl="0" w:tplc="04090001">
      <w:start w:val="61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D3"/>
    <w:rsid w:val="000B1C6D"/>
    <w:rsid w:val="0017570A"/>
    <w:rsid w:val="00186A63"/>
    <w:rsid w:val="00231FDD"/>
    <w:rsid w:val="002560A1"/>
    <w:rsid w:val="002A3955"/>
    <w:rsid w:val="003012B6"/>
    <w:rsid w:val="00344475"/>
    <w:rsid w:val="00397087"/>
    <w:rsid w:val="003C2D9E"/>
    <w:rsid w:val="00401EFF"/>
    <w:rsid w:val="005830AB"/>
    <w:rsid w:val="005D5B79"/>
    <w:rsid w:val="006917B7"/>
    <w:rsid w:val="006C70CA"/>
    <w:rsid w:val="006E6438"/>
    <w:rsid w:val="006F3287"/>
    <w:rsid w:val="007355CE"/>
    <w:rsid w:val="008A0BD4"/>
    <w:rsid w:val="009C6049"/>
    <w:rsid w:val="00A14AC6"/>
    <w:rsid w:val="00AC0153"/>
    <w:rsid w:val="00AC56F9"/>
    <w:rsid w:val="00B748D3"/>
    <w:rsid w:val="00B9106A"/>
    <w:rsid w:val="00B972CE"/>
    <w:rsid w:val="00BB64FA"/>
    <w:rsid w:val="00BD2032"/>
    <w:rsid w:val="00BF0354"/>
    <w:rsid w:val="00C44A08"/>
    <w:rsid w:val="00C8428A"/>
    <w:rsid w:val="00CA1EAD"/>
    <w:rsid w:val="00CB2E8C"/>
    <w:rsid w:val="00D07126"/>
    <w:rsid w:val="00DA4995"/>
    <w:rsid w:val="00E13536"/>
    <w:rsid w:val="00E54E31"/>
    <w:rsid w:val="00EE7000"/>
    <w:rsid w:val="00F22176"/>
    <w:rsid w:val="00F25B75"/>
    <w:rsid w:val="00FA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D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CA1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B748D3"/>
    <w:rPr>
      <w:sz w:val="20"/>
      <w:szCs w:val="20"/>
    </w:rPr>
  </w:style>
  <w:style w:type="character" w:customStyle="1" w:styleId="CommentTextChar">
    <w:name w:val="Comment Text Char"/>
    <w:basedOn w:val="DefaultParagraphFont"/>
    <w:link w:val="CommentText"/>
    <w:semiHidden/>
    <w:rsid w:val="00B748D3"/>
    <w:rPr>
      <w:rFonts w:ascii="Times New Roman" w:eastAsia="Times New Roman" w:hAnsi="Times New Roman" w:cs="Times New Roman"/>
      <w:sz w:val="20"/>
      <w:szCs w:val="20"/>
    </w:rPr>
  </w:style>
  <w:style w:type="character" w:styleId="CommentReference">
    <w:name w:val="annotation reference"/>
    <w:semiHidden/>
    <w:unhideWhenUsed/>
    <w:rsid w:val="00B748D3"/>
    <w:rPr>
      <w:sz w:val="16"/>
      <w:szCs w:val="16"/>
    </w:rPr>
  </w:style>
  <w:style w:type="paragraph" w:styleId="BalloonText">
    <w:name w:val="Balloon Text"/>
    <w:basedOn w:val="Normal"/>
    <w:link w:val="BalloonTextChar"/>
    <w:uiPriority w:val="99"/>
    <w:semiHidden/>
    <w:unhideWhenUsed/>
    <w:rsid w:val="00B748D3"/>
    <w:rPr>
      <w:rFonts w:ascii="Tahoma" w:hAnsi="Tahoma" w:cs="Tahoma"/>
      <w:sz w:val="16"/>
      <w:szCs w:val="16"/>
    </w:rPr>
  </w:style>
  <w:style w:type="character" w:customStyle="1" w:styleId="BalloonTextChar">
    <w:name w:val="Balloon Text Char"/>
    <w:basedOn w:val="DefaultParagraphFont"/>
    <w:link w:val="BalloonText"/>
    <w:uiPriority w:val="99"/>
    <w:semiHidden/>
    <w:rsid w:val="00B748D3"/>
    <w:rPr>
      <w:rFonts w:ascii="Tahoma" w:eastAsia="Times New Roman" w:hAnsi="Tahoma" w:cs="Tahoma"/>
      <w:sz w:val="16"/>
      <w:szCs w:val="16"/>
    </w:rPr>
  </w:style>
  <w:style w:type="character" w:styleId="Hyperlink">
    <w:name w:val="Hyperlink"/>
    <w:unhideWhenUsed/>
    <w:rsid w:val="00B748D3"/>
    <w:rPr>
      <w:color w:val="0000FF"/>
      <w:u w:val="single"/>
    </w:rPr>
  </w:style>
  <w:style w:type="paragraph" w:styleId="CommentSubject">
    <w:name w:val="annotation subject"/>
    <w:basedOn w:val="CommentText"/>
    <w:next w:val="CommentText"/>
    <w:link w:val="CommentSubjectChar"/>
    <w:uiPriority w:val="99"/>
    <w:semiHidden/>
    <w:unhideWhenUsed/>
    <w:rsid w:val="005830AB"/>
    <w:rPr>
      <w:b/>
      <w:bCs/>
    </w:rPr>
  </w:style>
  <w:style w:type="character" w:customStyle="1" w:styleId="CommentSubjectChar">
    <w:name w:val="Comment Subject Char"/>
    <w:basedOn w:val="CommentTextChar"/>
    <w:link w:val="CommentSubject"/>
    <w:uiPriority w:val="99"/>
    <w:semiHidden/>
    <w:rsid w:val="005830A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CA1EAD"/>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E6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D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CA1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B748D3"/>
    <w:rPr>
      <w:sz w:val="20"/>
      <w:szCs w:val="20"/>
    </w:rPr>
  </w:style>
  <w:style w:type="character" w:customStyle="1" w:styleId="CommentTextChar">
    <w:name w:val="Comment Text Char"/>
    <w:basedOn w:val="DefaultParagraphFont"/>
    <w:link w:val="CommentText"/>
    <w:semiHidden/>
    <w:rsid w:val="00B748D3"/>
    <w:rPr>
      <w:rFonts w:ascii="Times New Roman" w:eastAsia="Times New Roman" w:hAnsi="Times New Roman" w:cs="Times New Roman"/>
      <w:sz w:val="20"/>
      <w:szCs w:val="20"/>
    </w:rPr>
  </w:style>
  <w:style w:type="character" w:styleId="CommentReference">
    <w:name w:val="annotation reference"/>
    <w:semiHidden/>
    <w:unhideWhenUsed/>
    <w:rsid w:val="00B748D3"/>
    <w:rPr>
      <w:sz w:val="16"/>
      <w:szCs w:val="16"/>
    </w:rPr>
  </w:style>
  <w:style w:type="paragraph" w:styleId="BalloonText">
    <w:name w:val="Balloon Text"/>
    <w:basedOn w:val="Normal"/>
    <w:link w:val="BalloonTextChar"/>
    <w:uiPriority w:val="99"/>
    <w:semiHidden/>
    <w:unhideWhenUsed/>
    <w:rsid w:val="00B748D3"/>
    <w:rPr>
      <w:rFonts w:ascii="Tahoma" w:hAnsi="Tahoma" w:cs="Tahoma"/>
      <w:sz w:val="16"/>
      <w:szCs w:val="16"/>
    </w:rPr>
  </w:style>
  <w:style w:type="character" w:customStyle="1" w:styleId="BalloonTextChar">
    <w:name w:val="Balloon Text Char"/>
    <w:basedOn w:val="DefaultParagraphFont"/>
    <w:link w:val="BalloonText"/>
    <w:uiPriority w:val="99"/>
    <w:semiHidden/>
    <w:rsid w:val="00B748D3"/>
    <w:rPr>
      <w:rFonts w:ascii="Tahoma" w:eastAsia="Times New Roman" w:hAnsi="Tahoma" w:cs="Tahoma"/>
      <w:sz w:val="16"/>
      <w:szCs w:val="16"/>
    </w:rPr>
  </w:style>
  <w:style w:type="character" w:styleId="Hyperlink">
    <w:name w:val="Hyperlink"/>
    <w:unhideWhenUsed/>
    <w:rsid w:val="00B748D3"/>
    <w:rPr>
      <w:color w:val="0000FF"/>
      <w:u w:val="single"/>
    </w:rPr>
  </w:style>
  <w:style w:type="paragraph" w:styleId="CommentSubject">
    <w:name w:val="annotation subject"/>
    <w:basedOn w:val="CommentText"/>
    <w:next w:val="CommentText"/>
    <w:link w:val="CommentSubjectChar"/>
    <w:uiPriority w:val="99"/>
    <w:semiHidden/>
    <w:unhideWhenUsed/>
    <w:rsid w:val="005830AB"/>
    <w:rPr>
      <w:b/>
      <w:bCs/>
    </w:rPr>
  </w:style>
  <w:style w:type="character" w:customStyle="1" w:styleId="CommentSubjectChar">
    <w:name w:val="Comment Subject Char"/>
    <w:basedOn w:val="CommentTextChar"/>
    <w:link w:val="CommentSubject"/>
    <w:uiPriority w:val="99"/>
    <w:semiHidden/>
    <w:rsid w:val="005830A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CA1EAD"/>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E6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755">
      <w:bodyDiv w:val="1"/>
      <w:marLeft w:val="0"/>
      <w:marRight w:val="0"/>
      <w:marTop w:val="0"/>
      <w:marBottom w:val="0"/>
      <w:divBdr>
        <w:top w:val="none" w:sz="0" w:space="0" w:color="auto"/>
        <w:left w:val="none" w:sz="0" w:space="0" w:color="auto"/>
        <w:bottom w:val="none" w:sz="0" w:space="0" w:color="auto"/>
        <w:right w:val="none" w:sz="0" w:space="0" w:color="auto"/>
      </w:divBdr>
    </w:div>
    <w:div w:id="40253583">
      <w:bodyDiv w:val="1"/>
      <w:marLeft w:val="0"/>
      <w:marRight w:val="0"/>
      <w:marTop w:val="0"/>
      <w:marBottom w:val="0"/>
      <w:divBdr>
        <w:top w:val="none" w:sz="0" w:space="0" w:color="auto"/>
        <w:left w:val="none" w:sz="0" w:space="0" w:color="auto"/>
        <w:bottom w:val="none" w:sz="0" w:space="0" w:color="auto"/>
        <w:right w:val="none" w:sz="0" w:space="0" w:color="auto"/>
      </w:divBdr>
    </w:div>
    <w:div w:id="49504550">
      <w:bodyDiv w:val="1"/>
      <w:marLeft w:val="0"/>
      <w:marRight w:val="0"/>
      <w:marTop w:val="0"/>
      <w:marBottom w:val="0"/>
      <w:divBdr>
        <w:top w:val="none" w:sz="0" w:space="0" w:color="auto"/>
        <w:left w:val="none" w:sz="0" w:space="0" w:color="auto"/>
        <w:bottom w:val="none" w:sz="0" w:space="0" w:color="auto"/>
        <w:right w:val="none" w:sz="0" w:space="0" w:color="auto"/>
      </w:divBdr>
    </w:div>
    <w:div w:id="272245077">
      <w:bodyDiv w:val="1"/>
      <w:marLeft w:val="0"/>
      <w:marRight w:val="0"/>
      <w:marTop w:val="0"/>
      <w:marBottom w:val="0"/>
      <w:divBdr>
        <w:top w:val="none" w:sz="0" w:space="0" w:color="auto"/>
        <w:left w:val="none" w:sz="0" w:space="0" w:color="auto"/>
        <w:bottom w:val="none" w:sz="0" w:space="0" w:color="auto"/>
        <w:right w:val="none" w:sz="0" w:space="0" w:color="auto"/>
      </w:divBdr>
    </w:div>
    <w:div w:id="304820577">
      <w:bodyDiv w:val="1"/>
      <w:marLeft w:val="0"/>
      <w:marRight w:val="0"/>
      <w:marTop w:val="0"/>
      <w:marBottom w:val="0"/>
      <w:divBdr>
        <w:top w:val="none" w:sz="0" w:space="0" w:color="auto"/>
        <w:left w:val="none" w:sz="0" w:space="0" w:color="auto"/>
        <w:bottom w:val="none" w:sz="0" w:space="0" w:color="auto"/>
        <w:right w:val="none" w:sz="0" w:space="0" w:color="auto"/>
      </w:divBdr>
    </w:div>
    <w:div w:id="392967907">
      <w:bodyDiv w:val="1"/>
      <w:marLeft w:val="0"/>
      <w:marRight w:val="0"/>
      <w:marTop w:val="0"/>
      <w:marBottom w:val="0"/>
      <w:divBdr>
        <w:top w:val="none" w:sz="0" w:space="0" w:color="auto"/>
        <w:left w:val="none" w:sz="0" w:space="0" w:color="auto"/>
        <w:bottom w:val="none" w:sz="0" w:space="0" w:color="auto"/>
        <w:right w:val="none" w:sz="0" w:space="0" w:color="auto"/>
      </w:divBdr>
    </w:div>
    <w:div w:id="532882619">
      <w:bodyDiv w:val="1"/>
      <w:marLeft w:val="0"/>
      <w:marRight w:val="0"/>
      <w:marTop w:val="0"/>
      <w:marBottom w:val="0"/>
      <w:divBdr>
        <w:top w:val="none" w:sz="0" w:space="0" w:color="auto"/>
        <w:left w:val="none" w:sz="0" w:space="0" w:color="auto"/>
        <w:bottom w:val="none" w:sz="0" w:space="0" w:color="auto"/>
        <w:right w:val="none" w:sz="0" w:space="0" w:color="auto"/>
      </w:divBdr>
    </w:div>
    <w:div w:id="707100256">
      <w:bodyDiv w:val="1"/>
      <w:marLeft w:val="0"/>
      <w:marRight w:val="0"/>
      <w:marTop w:val="0"/>
      <w:marBottom w:val="0"/>
      <w:divBdr>
        <w:top w:val="none" w:sz="0" w:space="0" w:color="auto"/>
        <w:left w:val="none" w:sz="0" w:space="0" w:color="auto"/>
        <w:bottom w:val="none" w:sz="0" w:space="0" w:color="auto"/>
        <w:right w:val="none" w:sz="0" w:space="0" w:color="auto"/>
      </w:divBdr>
    </w:div>
    <w:div w:id="1022122915">
      <w:bodyDiv w:val="1"/>
      <w:marLeft w:val="0"/>
      <w:marRight w:val="0"/>
      <w:marTop w:val="0"/>
      <w:marBottom w:val="0"/>
      <w:divBdr>
        <w:top w:val="none" w:sz="0" w:space="0" w:color="auto"/>
        <w:left w:val="none" w:sz="0" w:space="0" w:color="auto"/>
        <w:bottom w:val="none" w:sz="0" w:space="0" w:color="auto"/>
        <w:right w:val="none" w:sz="0" w:space="0" w:color="auto"/>
      </w:divBdr>
    </w:div>
    <w:div w:id="1123619964">
      <w:bodyDiv w:val="1"/>
      <w:marLeft w:val="0"/>
      <w:marRight w:val="0"/>
      <w:marTop w:val="0"/>
      <w:marBottom w:val="0"/>
      <w:divBdr>
        <w:top w:val="none" w:sz="0" w:space="0" w:color="auto"/>
        <w:left w:val="none" w:sz="0" w:space="0" w:color="auto"/>
        <w:bottom w:val="none" w:sz="0" w:space="0" w:color="auto"/>
        <w:right w:val="none" w:sz="0" w:space="0" w:color="auto"/>
      </w:divBdr>
    </w:div>
    <w:div w:id="1275360226">
      <w:bodyDiv w:val="1"/>
      <w:marLeft w:val="0"/>
      <w:marRight w:val="0"/>
      <w:marTop w:val="0"/>
      <w:marBottom w:val="0"/>
      <w:divBdr>
        <w:top w:val="none" w:sz="0" w:space="0" w:color="auto"/>
        <w:left w:val="none" w:sz="0" w:space="0" w:color="auto"/>
        <w:bottom w:val="none" w:sz="0" w:space="0" w:color="auto"/>
        <w:right w:val="none" w:sz="0" w:space="0" w:color="auto"/>
      </w:divBdr>
    </w:div>
    <w:div w:id="1276517045">
      <w:bodyDiv w:val="1"/>
      <w:marLeft w:val="0"/>
      <w:marRight w:val="0"/>
      <w:marTop w:val="0"/>
      <w:marBottom w:val="0"/>
      <w:divBdr>
        <w:top w:val="none" w:sz="0" w:space="0" w:color="auto"/>
        <w:left w:val="none" w:sz="0" w:space="0" w:color="auto"/>
        <w:bottom w:val="none" w:sz="0" w:space="0" w:color="auto"/>
        <w:right w:val="none" w:sz="0" w:space="0" w:color="auto"/>
      </w:divBdr>
    </w:div>
    <w:div w:id="1281958839">
      <w:bodyDiv w:val="1"/>
      <w:marLeft w:val="0"/>
      <w:marRight w:val="0"/>
      <w:marTop w:val="0"/>
      <w:marBottom w:val="0"/>
      <w:divBdr>
        <w:top w:val="none" w:sz="0" w:space="0" w:color="auto"/>
        <w:left w:val="none" w:sz="0" w:space="0" w:color="auto"/>
        <w:bottom w:val="none" w:sz="0" w:space="0" w:color="auto"/>
        <w:right w:val="none" w:sz="0" w:space="0" w:color="auto"/>
      </w:divBdr>
    </w:div>
    <w:div w:id="1731807134">
      <w:bodyDiv w:val="1"/>
      <w:marLeft w:val="0"/>
      <w:marRight w:val="0"/>
      <w:marTop w:val="0"/>
      <w:marBottom w:val="0"/>
      <w:divBdr>
        <w:top w:val="none" w:sz="0" w:space="0" w:color="auto"/>
        <w:left w:val="none" w:sz="0" w:space="0" w:color="auto"/>
        <w:bottom w:val="none" w:sz="0" w:space="0" w:color="auto"/>
        <w:right w:val="none" w:sz="0" w:space="0" w:color="auto"/>
      </w:divBdr>
      <w:divsChild>
        <w:div w:id="1930189133">
          <w:marLeft w:val="0"/>
          <w:marRight w:val="0"/>
          <w:marTop w:val="0"/>
          <w:marBottom w:val="0"/>
          <w:divBdr>
            <w:top w:val="none" w:sz="0" w:space="0" w:color="auto"/>
            <w:left w:val="none" w:sz="0" w:space="0" w:color="auto"/>
            <w:bottom w:val="none" w:sz="0" w:space="0" w:color="auto"/>
            <w:right w:val="none" w:sz="0" w:space="0" w:color="auto"/>
          </w:divBdr>
        </w:div>
        <w:div w:id="2037659795">
          <w:marLeft w:val="0"/>
          <w:marRight w:val="0"/>
          <w:marTop w:val="0"/>
          <w:marBottom w:val="0"/>
          <w:divBdr>
            <w:top w:val="none" w:sz="0" w:space="0" w:color="auto"/>
            <w:left w:val="none" w:sz="0" w:space="0" w:color="auto"/>
            <w:bottom w:val="none" w:sz="0" w:space="0" w:color="auto"/>
            <w:right w:val="none" w:sz="0" w:space="0" w:color="auto"/>
          </w:divBdr>
        </w:div>
        <w:div w:id="30231133">
          <w:marLeft w:val="0"/>
          <w:marRight w:val="0"/>
          <w:marTop w:val="0"/>
          <w:marBottom w:val="0"/>
          <w:divBdr>
            <w:top w:val="none" w:sz="0" w:space="0" w:color="auto"/>
            <w:left w:val="none" w:sz="0" w:space="0" w:color="auto"/>
            <w:bottom w:val="none" w:sz="0" w:space="0" w:color="auto"/>
            <w:right w:val="none" w:sz="0" w:space="0" w:color="auto"/>
          </w:divBdr>
        </w:div>
        <w:div w:id="2053115897">
          <w:marLeft w:val="0"/>
          <w:marRight w:val="0"/>
          <w:marTop w:val="0"/>
          <w:marBottom w:val="0"/>
          <w:divBdr>
            <w:top w:val="none" w:sz="0" w:space="0" w:color="auto"/>
            <w:left w:val="none" w:sz="0" w:space="0" w:color="auto"/>
            <w:bottom w:val="none" w:sz="0" w:space="0" w:color="auto"/>
            <w:right w:val="none" w:sz="0" w:space="0" w:color="auto"/>
          </w:divBdr>
        </w:div>
        <w:div w:id="1438480502">
          <w:marLeft w:val="0"/>
          <w:marRight w:val="0"/>
          <w:marTop w:val="0"/>
          <w:marBottom w:val="0"/>
          <w:divBdr>
            <w:top w:val="none" w:sz="0" w:space="0" w:color="auto"/>
            <w:left w:val="none" w:sz="0" w:space="0" w:color="auto"/>
            <w:bottom w:val="none" w:sz="0" w:space="0" w:color="auto"/>
            <w:right w:val="none" w:sz="0" w:space="0" w:color="auto"/>
          </w:divBdr>
        </w:div>
        <w:div w:id="2024940494">
          <w:marLeft w:val="0"/>
          <w:marRight w:val="0"/>
          <w:marTop w:val="0"/>
          <w:marBottom w:val="0"/>
          <w:divBdr>
            <w:top w:val="none" w:sz="0" w:space="0" w:color="auto"/>
            <w:left w:val="none" w:sz="0" w:space="0" w:color="auto"/>
            <w:bottom w:val="none" w:sz="0" w:space="0" w:color="auto"/>
            <w:right w:val="none" w:sz="0" w:space="0" w:color="auto"/>
          </w:divBdr>
        </w:div>
        <w:div w:id="833688783">
          <w:marLeft w:val="0"/>
          <w:marRight w:val="0"/>
          <w:marTop w:val="0"/>
          <w:marBottom w:val="0"/>
          <w:divBdr>
            <w:top w:val="none" w:sz="0" w:space="0" w:color="auto"/>
            <w:left w:val="none" w:sz="0" w:space="0" w:color="auto"/>
            <w:bottom w:val="none" w:sz="0" w:space="0" w:color="auto"/>
            <w:right w:val="none" w:sz="0" w:space="0" w:color="auto"/>
          </w:divBdr>
        </w:div>
      </w:divsChild>
    </w:div>
    <w:div w:id="1892837410">
      <w:bodyDiv w:val="1"/>
      <w:marLeft w:val="0"/>
      <w:marRight w:val="0"/>
      <w:marTop w:val="0"/>
      <w:marBottom w:val="0"/>
      <w:divBdr>
        <w:top w:val="none" w:sz="0" w:space="0" w:color="auto"/>
        <w:left w:val="none" w:sz="0" w:space="0" w:color="auto"/>
        <w:bottom w:val="none" w:sz="0" w:space="0" w:color="auto"/>
        <w:right w:val="none" w:sz="0" w:space="0" w:color="auto"/>
      </w:divBdr>
    </w:div>
    <w:div w:id="2009669441">
      <w:bodyDiv w:val="1"/>
      <w:marLeft w:val="0"/>
      <w:marRight w:val="0"/>
      <w:marTop w:val="0"/>
      <w:marBottom w:val="0"/>
      <w:divBdr>
        <w:top w:val="none" w:sz="0" w:space="0" w:color="auto"/>
        <w:left w:val="none" w:sz="0" w:space="0" w:color="auto"/>
        <w:bottom w:val="none" w:sz="0" w:space="0" w:color="auto"/>
        <w:right w:val="none" w:sz="0" w:space="0" w:color="auto"/>
      </w:divBdr>
      <w:divsChild>
        <w:div w:id="712341228">
          <w:marLeft w:val="0"/>
          <w:marRight w:val="0"/>
          <w:marTop w:val="0"/>
          <w:marBottom w:val="0"/>
          <w:divBdr>
            <w:top w:val="none" w:sz="0" w:space="0" w:color="auto"/>
            <w:left w:val="none" w:sz="0" w:space="0" w:color="auto"/>
            <w:bottom w:val="none" w:sz="0" w:space="0" w:color="auto"/>
            <w:right w:val="none" w:sz="0" w:space="0" w:color="auto"/>
          </w:divBdr>
        </w:div>
        <w:div w:id="1792701874">
          <w:marLeft w:val="0"/>
          <w:marRight w:val="0"/>
          <w:marTop w:val="0"/>
          <w:marBottom w:val="0"/>
          <w:divBdr>
            <w:top w:val="none" w:sz="0" w:space="0" w:color="auto"/>
            <w:left w:val="none" w:sz="0" w:space="0" w:color="auto"/>
            <w:bottom w:val="none" w:sz="0" w:space="0" w:color="auto"/>
            <w:right w:val="none" w:sz="0" w:space="0" w:color="auto"/>
          </w:divBdr>
        </w:div>
        <w:div w:id="1223247510">
          <w:marLeft w:val="0"/>
          <w:marRight w:val="0"/>
          <w:marTop w:val="0"/>
          <w:marBottom w:val="0"/>
          <w:divBdr>
            <w:top w:val="none" w:sz="0" w:space="0" w:color="auto"/>
            <w:left w:val="none" w:sz="0" w:space="0" w:color="auto"/>
            <w:bottom w:val="none" w:sz="0" w:space="0" w:color="auto"/>
            <w:right w:val="none" w:sz="0" w:space="0" w:color="auto"/>
          </w:divBdr>
        </w:div>
      </w:divsChild>
    </w:div>
    <w:div w:id="20554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valdez@mail.sd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767115-9F31-4ED6-8B1C-636FF661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Valdez</dc:creator>
  <cp:lastModifiedBy>Administrator</cp:lastModifiedBy>
  <cp:revision>2</cp:revision>
  <dcterms:created xsi:type="dcterms:W3CDTF">2014-07-18T18:40:00Z</dcterms:created>
  <dcterms:modified xsi:type="dcterms:W3CDTF">2014-07-18T18:40:00Z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