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D546" w14:textId="77777777" w:rsidR="00981A62" w:rsidRDefault="00981A62" w:rsidP="00981A62">
      <w:pPr>
        <w:pStyle w:val="H2"/>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679E97E7" wp14:editId="4A3661BE">
            <wp:extent cx="2917190" cy="509866"/>
            <wp:effectExtent l="0" t="0" r="0" b="508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57936" cy="569422"/>
                    </a:xfrm>
                    <a:prstGeom prst="rect">
                      <a:avLst/>
                    </a:prstGeom>
                  </pic:spPr>
                </pic:pic>
              </a:graphicData>
            </a:graphic>
          </wp:inline>
        </w:drawing>
      </w:r>
    </w:p>
    <w:p w14:paraId="463E85C4" w14:textId="2D8DF70A" w:rsidR="00981A62" w:rsidRPr="0053460B" w:rsidRDefault="00981A62" w:rsidP="00981A62">
      <w:pPr>
        <w:pStyle w:val="H2"/>
        <w:rPr>
          <w:rFonts w:ascii="Times New Roman" w:hAnsi="Times New Roman" w:cs="Times New Roman"/>
          <w:i/>
          <w:color w:val="000000" w:themeColor="text1"/>
          <w:sz w:val="22"/>
          <w:szCs w:val="22"/>
        </w:rPr>
      </w:pPr>
      <w:r w:rsidRPr="004828E6">
        <w:rPr>
          <w:rFonts w:ascii="Times New Roman" w:hAnsi="Times New Roman" w:cs="Times New Roman"/>
          <w:i/>
          <w:color w:val="000000" w:themeColor="text1"/>
          <w:sz w:val="22"/>
          <w:szCs w:val="22"/>
        </w:rPr>
        <w:t>If you intend to use this questionnaire for your project, please cite the publication</w:t>
      </w:r>
      <w:r w:rsidR="0061637A">
        <w:rPr>
          <w:rFonts w:ascii="Times New Roman" w:hAnsi="Times New Roman" w:cs="Times New Roman"/>
          <w:i/>
          <w:color w:val="000000" w:themeColor="text1"/>
          <w:sz w:val="22"/>
          <w:szCs w:val="22"/>
        </w:rPr>
        <w:t xml:space="preserve"> </w:t>
      </w:r>
      <w:r w:rsidR="0061637A">
        <w:rPr>
          <w:rFonts w:ascii="Times New Roman" w:hAnsi="Times New Roman" w:cs="Times New Roman"/>
          <w:i/>
          <w:color w:val="000000" w:themeColor="text1"/>
          <w:sz w:val="22"/>
          <w:szCs w:val="22"/>
        </w:rPr>
        <w:fldChar w:fldCharType="begin"/>
      </w:r>
      <w:r w:rsidR="0061637A">
        <w:rPr>
          <w:rFonts w:ascii="Times New Roman" w:hAnsi="Times New Roman" w:cs="Times New Roman"/>
          <w:i/>
          <w:color w:val="000000" w:themeColor="text1"/>
          <w:sz w:val="22"/>
          <w:szCs w:val="22"/>
        </w:rPr>
        <w:instrText xml:space="preserve"> ADDIN EN.CITE &lt;EndNote&gt;&lt;Cite&gt;&lt;Author&gt;Harriman&lt;/Author&gt;&lt;Year&gt;2020&lt;/Year&gt;&lt;RecNum&gt;7&lt;/RecNum&gt;&lt;DisplayText&gt;[1]&lt;/DisplayText&gt;&lt;record&gt;&lt;rec-number&gt;7&lt;/rec-number&gt;&lt;foreign-keys&gt;&lt;key app="EN" db-id="pdf0a2wdcz99e7edstop2vz4s2sfzpp22zw5" timestamp="1643223312"&gt;7&lt;/key&gt;&lt;/foreign-keys&gt;&lt;ref-type name="Journal Article"&gt;17&lt;/ref-type&gt;&lt;contributors&gt;&lt;authors&gt;&lt;author&gt;Harriman, Nigel&lt;/author&gt;&lt;author&gt;Shortland, Neil&lt;/author&gt;&lt;author&gt;Su, Max&lt;/author&gt;&lt;author&gt;Cote, Tyler&lt;/author&gt;&lt;author&gt;Testa, Marcia A.&lt;/author&gt;&lt;author&gt;Savoia, Elena&lt;/author&gt;&lt;/authors&gt;&lt;/contributors&gt;&lt;titles&gt;&lt;title&gt;Youth Exposure to Hate in the Online Space: An Exploratory Analysis&lt;/title&gt;&lt;secondary-title&gt;International Journal of Environmental Research and Public Health&lt;/secondary-title&gt;&lt;/titles&gt;&lt;periodical&gt;&lt;full-title&gt;International Journal of Environmental Research and Public Health&lt;/full-title&gt;&lt;/periodical&gt;&lt;volume&gt;17&lt;/volume&gt;&lt;number&gt;22&lt;/number&gt;&lt;keywords&gt;&lt;keyword&gt;online hate&lt;/keyword&gt;&lt;keyword&gt;hate speech&lt;/keyword&gt;&lt;keyword&gt;online disinhibition&lt;/keyword&gt;&lt;keyword&gt;online safety&lt;/keyword&gt;&lt;/keywords&gt;&lt;dates&gt;&lt;year&gt;2020&lt;/year&gt;&lt;/dates&gt;&lt;isbn&gt;1660-4601&lt;/isbn&gt;&lt;urls&gt;&lt;/urls&gt;&lt;electronic-resource-num&gt;10.3390/ijerph17228531&lt;/electronic-resource-num&gt;&lt;/record&gt;&lt;/Cite&gt;&lt;/EndNote&gt;</w:instrText>
      </w:r>
      <w:r w:rsidR="0061637A">
        <w:rPr>
          <w:rFonts w:ascii="Times New Roman" w:hAnsi="Times New Roman" w:cs="Times New Roman"/>
          <w:i/>
          <w:color w:val="000000" w:themeColor="text1"/>
          <w:sz w:val="22"/>
          <w:szCs w:val="22"/>
        </w:rPr>
        <w:fldChar w:fldCharType="separate"/>
      </w:r>
      <w:r w:rsidR="0061637A">
        <w:rPr>
          <w:rFonts w:ascii="Times New Roman" w:hAnsi="Times New Roman" w:cs="Times New Roman"/>
          <w:i/>
          <w:noProof/>
          <w:color w:val="000000" w:themeColor="text1"/>
          <w:sz w:val="22"/>
          <w:szCs w:val="22"/>
        </w:rPr>
        <w:t>[1]</w:t>
      </w:r>
      <w:r w:rsidR="0061637A">
        <w:rPr>
          <w:rFonts w:ascii="Times New Roman" w:hAnsi="Times New Roman" w:cs="Times New Roman"/>
          <w:i/>
          <w:color w:val="000000" w:themeColor="text1"/>
          <w:sz w:val="22"/>
          <w:szCs w:val="22"/>
        </w:rPr>
        <w:fldChar w:fldCharType="end"/>
      </w:r>
      <w:r w:rsidRPr="004828E6">
        <w:rPr>
          <w:rFonts w:ascii="Times New Roman" w:hAnsi="Times New Roman" w:cs="Times New Roman"/>
          <w:i/>
          <w:color w:val="000000" w:themeColor="text1"/>
          <w:sz w:val="22"/>
          <w:szCs w:val="22"/>
        </w:rPr>
        <w:t xml:space="preserve"> and inform the authors</w:t>
      </w:r>
      <w:r>
        <w:rPr>
          <w:rFonts w:ascii="Times New Roman" w:hAnsi="Times New Roman" w:cs="Times New Roman"/>
          <w:i/>
          <w:color w:val="000000" w:themeColor="text1"/>
          <w:sz w:val="22"/>
          <w:szCs w:val="22"/>
        </w:rPr>
        <w:t xml:space="preserve"> by</w:t>
      </w:r>
      <w:r w:rsidRPr="004828E6">
        <w:rPr>
          <w:rFonts w:ascii="Times New Roman" w:hAnsi="Times New Roman" w:cs="Times New Roman"/>
          <w:i/>
          <w:color w:val="000000" w:themeColor="text1"/>
          <w:sz w:val="22"/>
          <w:szCs w:val="22"/>
        </w:rPr>
        <w:t xml:space="preserve"> sending an e-mail to </w:t>
      </w:r>
      <w:hyperlink r:id="rId9" w:history="1">
        <w:r w:rsidRPr="004828E6">
          <w:rPr>
            <w:rStyle w:val="Hyperlink"/>
            <w:rFonts w:ascii="Times New Roman" w:hAnsi="Times New Roman" w:cs="Times New Roman"/>
            <w:i/>
            <w:sz w:val="22"/>
            <w:szCs w:val="22"/>
          </w:rPr>
          <w:t>preparedness@hsph.harvard.edu</w:t>
        </w:r>
      </w:hyperlink>
    </w:p>
    <w:p w14:paraId="3574EC2E" w14:textId="77777777" w:rsidR="002554A3" w:rsidRPr="007641DC" w:rsidRDefault="002554A3" w:rsidP="00607A9D">
      <w:pPr>
        <w:rPr>
          <w:rFonts w:ascii="Palatino Linotype" w:hAnsi="Palatino Linotype"/>
          <w:b/>
          <w:bCs/>
          <w:color w:val="000000" w:themeColor="text1"/>
          <w:sz w:val="20"/>
          <w:szCs w:val="20"/>
        </w:rPr>
      </w:pPr>
    </w:p>
    <w:p w14:paraId="619574A1" w14:textId="77777777" w:rsidR="002554A3" w:rsidRPr="007641DC" w:rsidRDefault="002554A3" w:rsidP="00607A9D">
      <w:pPr>
        <w:widowControl w:val="0"/>
        <w:numPr>
          <w:ilvl w:val="0"/>
          <w:numId w:val="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Select which grade you were enrolled in as of September 2018:</w:t>
      </w:r>
    </w:p>
    <w:p w14:paraId="78243137" w14:textId="61EFF3FF" w:rsidR="002554A3" w:rsidRPr="007641DC" w:rsidRDefault="002554A3" w:rsidP="00607A9D">
      <w:pPr>
        <w:rPr>
          <w:rFonts w:ascii="Palatino Linotype" w:hAnsi="Palatino Linotype"/>
          <w:color w:val="000000" w:themeColor="text1"/>
          <w:sz w:val="20"/>
          <w:szCs w:val="20"/>
        </w:rPr>
      </w:pPr>
      <w:r w:rsidRPr="007641DC">
        <w:rPr>
          <w:rFonts w:ascii="Palatino Linotype" w:hAnsi="Palatino Linotype"/>
          <w:i/>
          <w:color w:val="000000" w:themeColor="text1"/>
          <w:sz w:val="20"/>
          <w:szCs w:val="20"/>
        </w:rPr>
        <w:t xml:space="preserve">Check </w:t>
      </w:r>
      <w:r w:rsidRPr="007641DC">
        <w:rPr>
          <w:rFonts w:ascii="Palatino Linotype" w:hAnsi="Palatino Linotype"/>
          <w:b/>
          <w:i/>
          <w:color w:val="000000" w:themeColor="text1"/>
          <w:sz w:val="20"/>
          <w:szCs w:val="20"/>
        </w:rPr>
        <w:t>only one</w:t>
      </w:r>
      <w:r w:rsidRPr="007641DC">
        <w:rPr>
          <w:rFonts w:ascii="Palatino Linotype" w:hAnsi="Palatino Linotype"/>
          <w:i/>
          <w:color w:val="000000" w:themeColor="text1"/>
          <w:sz w:val="20"/>
          <w:szCs w:val="20"/>
        </w:rPr>
        <w:t xml:space="preserve"> box.</w:t>
      </w:r>
      <w:r w:rsidRPr="007641DC">
        <w:rPr>
          <w:rFonts w:ascii="Palatino Linotype" w:hAnsi="Palatino Linotype"/>
          <w:b/>
          <w:color w:val="000000" w:themeColor="text1"/>
          <w:sz w:val="20"/>
          <w:szCs w:val="20"/>
        </w:rPr>
        <w:t xml:space="preserve"> </w:t>
      </w:r>
    </w:p>
    <w:p w14:paraId="1F810856" w14:textId="77777777" w:rsidR="002554A3" w:rsidRPr="007641DC" w:rsidRDefault="002554A3" w:rsidP="00607A9D">
      <w:pPr>
        <w:widowControl w:val="0"/>
        <w:numPr>
          <w:ilvl w:val="0"/>
          <w:numId w:val="3"/>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Cs/>
          <w:color w:val="000000" w:themeColor="text1"/>
          <w:sz w:val="20"/>
          <w:szCs w:val="20"/>
        </w:rPr>
        <w:t>8th grade</w:t>
      </w:r>
      <w:r w:rsidRPr="007641DC">
        <w:rPr>
          <w:rFonts w:ascii="Palatino Linotype" w:hAnsi="Palatino Linotype"/>
          <w:b/>
          <w:color w:val="000000" w:themeColor="text1"/>
          <w:sz w:val="20"/>
          <w:szCs w:val="20"/>
        </w:rPr>
        <w:t xml:space="preserve"> </w:t>
      </w:r>
    </w:p>
    <w:p w14:paraId="3429A0BD" w14:textId="77777777" w:rsidR="002554A3" w:rsidRPr="007641DC" w:rsidRDefault="002554A3" w:rsidP="00607A9D">
      <w:pPr>
        <w:widowControl w:val="0"/>
        <w:numPr>
          <w:ilvl w:val="0"/>
          <w:numId w:val="3"/>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Cs/>
          <w:color w:val="000000" w:themeColor="text1"/>
          <w:sz w:val="20"/>
          <w:szCs w:val="20"/>
        </w:rPr>
        <w:t>9th grade</w:t>
      </w:r>
      <w:r w:rsidRPr="007641DC">
        <w:rPr>
          <w:rFonts w:ascii="Palatino Linotype" w:hAnsi="Palatino Linotype"/>
          <w:b/>
          <w:color w:val="000000" w:themeColor="text1"/>
          <w:sz w:val="20"/>
          <w:szCs w:val="20"/>
        </w:rPr>
        <w:t xml:space="preserve"> </w:t>
      </w:r>
    </w:p>
    <w:p w14:paraId="3C082FCD" w14:textId="77777777" w:rsidR="002554A3" w:rsidRPr="007641DC" w:rsidRDefault="002554A3" w:rsidP="00607A9D">
      <w:pPr>
        <w:widowControl w:val="0"/>
        <w:numPr>
          <w:ilvl w:val="0"/>
          <w:numId w:val="3"/>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Cs/>
          <w:color w:val="000000" w:themeColor="text1"/>
          <w:sz w:val="20"/>
          <w:szCs w:val="20"/>
        </w:rPr>
        <w:t>10th grade</w:t>
      </w:r>
      <w:r w:rsidRPr="007641DC">
        <w:rPr>
          <w:rFonts w:ascii="Palatino Linotype" w:hAnsi="Palatino Linotype"/>
          <w:b/>
          <w:color w:val="000000" w:themeColor="text1"/>
          <w:sz w:val="20"/>
          <w:szCs w:val="20"/>
        </w:rPr>
        <w:t xml:space="preserve"> </w:t>
      </w:r>
    </w:p>
    <w:p w14:paraId="211EADB5" w14:textId="77777777" w:rsidR="002554A3" w:rsidRPr="007641DC" w:rsidRDefault="002554A3" w:rsidP="00607A9D">
      <w:pPr>
        <w:widowControl w:val="0"/>
        <w:numPr>
          <w:ilvl w:val="0"/>
          <w:numId w:val="3"/>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Cs/>
          <w:color w:val="000000" w:themeColor="text1"/>
          <w:sz w:val="20"/>
          <w:szCs w:val="20"/>
        </w:rPr>
        <w:t>11th grade</w:t>
      </w:r>
      <w:r w:rsidRPr="007641DC">
        <w:rPr>
          <w:rFonts w:ascii="Palatino Linotype" w:hAnsi="Palatino Linotype"/>
          <w:b/>
          <w:color w:val="000000" w:themeColor="text1"/>
          <w:sz w:val="20"/>
          <w:szCs w:val="20"/>
        </w:rPr>
        <w:t xml:space="preserve"> </w:t>
      </w:r>
    </w:p>
    <w:p w14:paraId="30FAB140" w14:textId="77777777" w:rsidR="002554A3" w:rsidRPr="007641DC" w:rsidRDefault="002554A3" w:rsidP="00607A9D">
      <w:pPr>
        <w:widowControl w:val="0"/>
        <w:numPr>
          <w:ilvl w:val="0"/>
          <w:numId w:val="3"/>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Cs/>
          <w:color w:val="000000" w:themeColor="text1"/>
          <w:sz w:val="20"/>
          <w:szCs w:val="20"/>
        </w:rPr>
        <w:t>12th grade</w:t>
      </w:r>
      <w:r w:rsidRPr="007641DC">
        <w:rPr>
          <w:rFonts w:ascii="Palatino Linotype" w:hAnsi="Palatino Linotype"/>
          <w:b/>
          <w:color w:val="000000" w:themeColor="text1"/>
          <w:sz w:val="20"/>
          <w:szCs w:val="20"/>
        </w:rPr>
        <w:t xml:space="preserve"> </w:t>
      </w:r>
    </w:p>
    <w:p w14:paraId="1C6EBC71"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373AAE57" w14:textId="1A419B4F" w:rsidR="002554A3" w:rsidRPr="007641DC" w:rsidRDefault="002554A3" w:rsidP="00607A9D">
      <w:pPr>
        <w:widowControl w:val="0"/>
        <w:numPr>
          <w:ilvl w:val="0"/>
          <w:numId w:val="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 xml:space="preserve">During the last year, what have most of your grades been up to now? </w:t>
      </w:r>
      <w:r w:rsidRPr="007641DC">
        <w:rPr>
          <w:rFonts w:ascii="Palatino Linotype" w:hAnsi="Palatino Linotype"/>
          <w:i/>
          <w:color w:val="000000" w:themeColor="text1"/>
          <w:sz w:val="20"/>
          <w:szCs w:val="20"/>
        </w:rPr>
        <w:t xml:space="preserve">Check </w:t>
      </w:r>
      <w:r w:rsidRPr="007641DC">
        <w:rPr>
          <w:rFonts w:ascii="Palatino Linotype" w:hAnsi="Palatino Linotype"/>
          <w:b/>
          <w:i/>
          <w:color w:val="000000" w:themeColor="text1"/>
          <w:sz w:val="20"/>
          <w:szCs w:val="20"/>
        </w:rPr>
        <w:t>only one</w:t>
      </w:r>
      <w:r w:rsidRPr="007641DC">
        <w:rPr>
          <w:rFonts w:ascii="Palatino Linotype" w:hAnsi="Palatino Linotype"/>
          <w:i/>
          <w:color w:val="000000" w:themeColor="text1"/>
          <w:sz w:val="20"/>
          <w:szCs w:val="20"/>
        </w:rPr>
        <w:t xml:space="preserve"> box. </w:t>
      </w:r>
    </w:p>
    <w:p w14:paraId="613F0596" w14:textId="77777777" w:rsidR="002554A3" w:rsidRPr="007641DC" w:rsidRDefault="002554A3" w:rsidP="00607A9D">
      <w:pPr>
        <w:widowControl w:val="0"/>
        <w:numPr>
          <w:ilvl w:val="0"/>
          <w:numId w:val="4"/>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A </w:t>
      </w:r>
    </w:p>
    <w:p w14:paraId="49C63E5B" w14:textId="77777777" w:rsidR="002554A3" w:rsidRPr="007641DC" w:rsidRDefault="002554A3" w:rsidP="00607A9D">
      <w:pPr>
        <w:widowControl w:val="0"/>
        <w:numPr>
          <w:ilvl w:val="0"/>
          <w:numId w:val="4"/>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A-, B+ </w:t>
      </w:r>
    </w:p>
    <w:p w14:paraId="5553145B" w14:textId="77777777" w:rsidR="002554A3" w:rsidRPr="007641DC" w:rsidRDefault="002554A3" w:rsidP="00607A9D">
      <w:pPr>
        <w:widowControl w:val="0"/>
        <w:numPr>
          <w:ilvl w:val="0"/>
          <w:numId w:val="4"/>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B</w:t>
      </w:r>
      <w:r w:rsidRPr="007641DC">
        <w:rPr>
          <w:rFonts w:ascii="Palatino Linotype" w:hAnsi="Palatino Linotype"/>
          <w:b/>
          <w:color w:val="000000" w:themeColor="text1"/>
          <w:sz w:val="20"/>
          <w:szCs w:val="20"/>
        </w:rPr>
        <w:t xml:space="preserve"> </w:t>
      </w:r>
    </w:p>
    <w:p w14:paraId="6F40C517" w14:textId="77777777" w:rsidR="002554A3" w:rsidRPr="007641DC" w:rsidRDefault="002554A3" w:rsidP="00607A9D">
      <w:pPr>
        <w:widowControl w:val="0"/>
        <w:numPr>
          <w:ilvl w:val="0"/>
          <w:numId w:val="4"/>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B-, C+ </w:t>
      </w:r>
    </w:p>
    <w:p w14:paraId="22D601FD" w14:textId="77777777" w:rsidR="002554A3" w:rsidRPr="007641DC" w:rsidRDefault="002554A3" w:rsidP="00607A9D">
      <w:pPr>
        <w:widowControl w:val="0"/>
        <w:numPr>
          <w:ilvl w:val="0"/>
          <w:numId w:val="4"/>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C or lower </w:t>
      </w:r>
    </w:p>
    <w:p w14:paraId="0716F97E"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714A44EA" w14:textId="77F33BF4" w:rsidR="002554A3" w:rsidRPr="007641DC" w:rsidRDefault="002554A3" w:rsidP="00607A9D">
      <w:pPr>
        <w:widowControl w:val="0"/>
        <w:numPr>
          <w:ilvl w:val="0"/>
          <w:numId w:val="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 xml:space="preserve">What is your age? </w:t>
      </w:r>
      <w:r w:rsidRPr="007641DC">
        <w:rPr>
          <w:rFonts w:ascii="Palatino Linotype" w:hAnsi="Palatino Linotype"/>
          <w:i/>
          <w:color w:val="000000" w:themeColor="text1"/>
          <w:sz w:val="20"/>
          <w:szCs w:val="20"/>
        </w:rPr>
        <w:t xml:space="preserve">Check </w:t>
      </w:r>
      <w:r w:rsidRPr="007641DC">
        <w:rPr>
          <w:rFonts w:ascii="Palatino Linotype" w:hAnsi="Palatino Linotype"/>
          <w:b/>
          <w:i/>
          <w:color w:val="000000" w:themeColor="text1"/>
          <w:sz w:val="20"/>
          <w:szCs w:val="20"/>
        </w:rPr>
        <w:t>only one</w:t>
      </w:r>
      <w:r w:rsidRPr="007641DC">
        <w:rPr>
          <w:rFonts w:ascii="Palatino Linotype" w:hAnsi="Palatino Linotype"/>
          <w:i/>
          <w:color w:val="000000" w:themeColor="text1"/>
          <w:sz w:val="20"/>
          <w:szCs w:val="20"/>
        </w:rPr>
        <w:t xml:space="preserve"> box. </w:t>
      </w:r>
    </w:p>
    <w:p w14:paraId="4942B51A"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14</w:t>
      </w:r>
    </w:p>
    <w:p w14:paraId="1F2A7619"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15</w:t>
      </w:r>
    </w:p>
    <w:p w14:paraId="3B0153C8"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16</w:t>
      </w:r>
    </w:p>
    <w:p w14:paraId="3CF7EA10"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17</w:t>
      </w:r>
    </w:p>
    <w:p w14:paraId="0DDB2974"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18</w:t>
      </w:r>
    </w:p>
    <w:p w14:paraId="2BD1FF1D"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19</w:t>
      </w:r>
    </w:p>
    <w:p w14:paraId="3234C950" w14:textId="77777777" w:rsidR="002554A3" w:rsidRPr="007641DC" w:rsidRDefault="002554A3" w:rsidP="00607A9D">
      <w:pPr>
        <w:widowControl w:val="0"/>
        <w:numPr>
          <w:ilvl w:val="0"/>
          <w:numId w:val="3"/>
        </w:numPr>
        <w:autoSpaceDE w:val="0"/>
        <w:autoSpaceDN w:val="0"/>
        <w:adjustRightInd w:val="0"/>
        <w:rPr>
          <w:rFonts w:ascii="Palatino Linotype" w:hAnsi="Palatino Linotype"/>
          <w:bCs/>
          <w:color w:val="000000" w:themeColor="text1"/>
          <w:sz w:val="20"/>
          <w:szCs w:val="20"/>
        </w:rPr>
      </w:pPr>
      <w:r w:rsidRPr="007641DC">
        <w:rPr>
          <w:rFonts w:ascii="Palatino Linotype" w:hAnsi="Palatino Linotype"/>
          <w:bCs/>
          <w:color w:val="000000" w:themeColor="text1"/>
          <w:sz w:val="20"/>
          <w:szCs w:val="20"/>
        </w:rPr>
        <w:t>Over 19</w:t>
      </w:r>
    </w:p>
    <w:p w14:paraId="2E1BCA5F"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6309F5D4" w14:textId="6B63D4E3" w:rsidR="002554A3" w:rsidRPr="007641DC" w:rsidRDefault="002554A3" w:rsidP="00607A9D">
      <w:pPr>
        <w:widowControl w:val="0"/>
        <w:numPr>
          <w:ilvl w:val="0"/>
          <w:numId w:val="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 xml:space="preserve">What gender do you identify with? </w:t>
      </w:r>
      <w:r w:rsidRPr="007641DC">
        <w:rPr>
          <w:rFonts w:ascii="Palatino Linotype" w:hAnsi="Palatino Linotype"/>
          <w:i/>
          <w:color w:val="000000" w:themeColor="text1"/>
          <w:sz w:val="20"/>
          <w:szCs w:val="20"/>
        </w:rPr>
        <w:t xml:space="preserve">Check </w:t>
      </w:r>
      <w:r w:rsidRPr="007641DC">
        <w:rPr>
          <w:rFonts w:ascii="Palatino Linotype" w:hAnsi="Palatino Linotype"/>
          <w:b/>
          <w:i/>
          <w:color w:val="000000" w:themeColor="text1"/>
          <w:sz w:val="20"/>
          <w:szCs w:val="20"/>
        </w:rPr>
        <w:t>only one</w:t>
      </w:r>
      <w:r w:rsidRPr="007641DC">
        <w:rPr>
          <w:rFonts w:ascii="Palatino Linotype" w:hAnsi="Palatino Linotype"/>
          <w:i/>
          <w:color w:val="000000" w:themeColor="text1"/>
          <w:sz w:val="20"/>
          <w:szCs w:val="20"/>
        </w:rPr>
        <w:t xml:space="preserve"> box.</w:t>
      </w:r>
      <w:r w:rsidRPr="007641DC">
        <w:rPr>
          <w:rFonts w:ascii="Palatino Linotype" w:hAnsi="Palatino Linotype"/>
          <w:b/>
          <w:color w:val="000000" w:themeColor="text1"/>
          <w:sz w:val="20"/>
          <w:szCs w:val="20"/>
        </w:rPr>
        <w:t xml:space="preserve"> </w:t>
      </w:r>
    </w:p>
    <w:p w14:paraId="1028AFBE" w14:textId="77777777" w:rsidR="002554A3" w:rsidRPr="007641DC" w:rsidRDefault="002554A3" w:rsidP="00607A9D">
      <w:pPr>
        <w:widowControl w:val="0"/>
        <w:numPr>
          <w:ilvl w:val="0"/>
          <w:numId w:val="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Male </w:t>
      </w:r>
    </w:p>
    <w:p w14:paraId="03EACAD1" w14:textId="77777777" w:rsidR="002554A3" w:rsidRPr="007641DC" w:rsidRDefault="002554A3" w:rsidP="00607A9D">
      <w:pPr>
        <w:widowControl w:val="0"/>
        <w:numPr>
          <w:ilvl w:val="0"/>
          <w:numId w:val="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Female </w:t>
      </w:r>
    </w:p>
    <w:p w14:paraId="61736FA4" w14:textId="77777777" w:rsidR="002554A3" w:rsidRPr="007641DC" w:rsidRDefault="002554A3" w:rsidP="00607A9D">
      <w:pPr>
        <w:widowControl w:val="0"/>
        <w:numPr>
          <w:ilvl w:val="0"/>
          <w:numId w:val="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Rather not say </w:t>
      </w:r>
    </w:p>
    <w:p w14:paraId="248EDDDE" w14:textId="77777777" w:rsidR="002554A3" w:rsidRPr="007641DC" w:rsidRDefault="002554A3" w:rsidP="00607A9D">
      <w:pPr>
        <w:widowControl w:val="0"/>
        <w:numPr>
          <w:ilvl w:val="0"/>
          <w:numId w:val="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Both </w:t>
      </w:r>
    </w:p>
    <w:p w14:paraId="1EFBD644" w14:textId="76D5C2C2" w:rsidR="002554A3" w:rsidRDefault="002554A3" w:rsidP="00607A9D">
      <w:pPr>
        <w:widowControl w:val="0"/>
        <w:autoSpaceDE w:val="0"/>
        <w:autoSpaceDN w:val="0"/>
        <w:adjustRightInd w:val="0"/>
        <w:rPr>
          <w:rFonts w:ascii="Palatino Linotype" w:hAnsi="Palatino Linotype"/>
          <w:b/>
          <w:color w:val="000000" w:themeColor="text1"/>
          <w:sz w:val="20"/>
          <w:szCs w:val="20"/>
        </w:rPr>
      </w:pPr>
    </w:p>
    <w:p w14:paraId="019D8916" w14:textId="13A0C72B" w:rsidR="001176E7" w:rsidRDefault="001176E7" w:rsidP="00607A9D">
      <w:pPr>
        <w:widowControl w:val="0"/>
        <w:autoSpaceDE w:val="0"/>
        <w:autoSpaceDN w:val="0"/>
        <w:adjustRightInd w:val="0"/>
        <w:rPr>
          <w:rFonts w:ascii="Palatino Linotype" w:hAnsi="Palatino Linotype"/>
          <w:b/>
          <w:color w:val="000000" w:themeColor="text1"/>
          <w:sz w:val="20"/>
          <w:szCs w:val="20"/>
        </w:rPr>
      </w:pPr>
    </w:p>
    <w:p w14:paraId="1A057C9D" w14:textId="5F8A56A8" w:rsidR="001176E7" w:rsidRDefault="001176E7" w:rsidP="00607A9D">
      <w:pPr>
        <w:widowControl w:val="0"/>
        <w:autoSpaceDE w:val="0"/>
        <w:autoSpaceDN w:val="0"/>
        <w:adjustRightInd w:val="0"/>
        <w:rPr>
          <w:rFonts w:ascii="Palatino Linotype" w:hAnsi="Palatino Linotype"/>
          <w:b/>
          <w:color w:val="000000" w:themeColor="text1"/>
          <w:sz w:val="20"/>
          <w:szCs w:val="20"/>
        </w:rPr>
      </w:pPr>
    </w:p>
    <w:p w14:paraId="592B5564" w14:textId="6E77C421" w:rsidR="001176E7" w:rsidRDefault="001176E7" w:rsidP="00607A9D">
      <w:pPr>
        <w:widowControl w:val="0"/>
        <w:autoSpaceDE w:val="0"/>
        <w:autoSpaceDN w:val="0"/>
        <w:adjustRightInd w:val="0"/>
        <w:rPr>
          <w:rFonts w:ascii="Palatino Linotype" w:hAnsi="Palatino Linotype"/>
          <w:b/>
          <w:color w:val="000000" w:themeColor="text1"/>
          <w:sz w:val="20"/>
          <w:szCs w:val="20"/>
        </w:rPr>
      </w:pPr>
    </w:p>
    <w:p w14:paraId="03AC07EC" w14:textId="79B8ABCB" w:rsidR="001176E7" w:rsidRDefault="001176E7" w:rsidP="00607A9D">
      <w:pPr>
        <w:widowControl w:val="0"/>
        <w:autoSpaceDE w:val="0"/>
        <w:autoSpaceDN w:val="0"/>
        <w:adjustRightInd w:val="0"/>
        <w:rPr>
          <w:rFonts w:ascii="Palatino Linotype" w:hAnsi="Palatino Linotype"/>
          <w:b/>
          <w:color w:val="000000" w:themeColor="text1"/>
          <w:sz w:val="20"/>
          <w:szCs w:val="20"/>
        </w:rPr>
      </w:pPr>
    </w:p>
    <w:p w14:paraId="3CA37A64" w14:textId="669B1AAE" w:rsidR="001176E7" w:rsidRDefault="001176E7" w:rsidP="00607A9D">
      <w:pPr>
        <w:widowControl w:val="0"/>
        <w:autoSpaceDE w:val="0"/>
        <w:autoSpaceDN w:val="0"/>
        <w:adjustRightInd w:val="0"/>
        <w:rPr>
          <w:rFonts w:ascii="Palatino Linotype" w:hAnsi="Palatino Linotype"/>
          <w:b/>
          <w:color w:val="000000" w:themeColor="text1"/>
          <w:sz w:val="20"/>
          <w:szCs w:val="20"/>
        </w:rPr>
      </w:pPr>
    </w:p>
    <w:p w14:paraId="675B6292" w14:textId="37E16151" w:rsidR="001176E7" w:rsidRDefault="001176E7" w:rsidP="00607A9D">
      <w:pPr>
        <w:widowControl w:val="0"/>
        <w:autoSpaceDE w:val="0"/>
        <w:autoSpaceDN w:val="0"/>
        <w:adjustRightInd w:val="0"/>
        <w:rPr>
          <w:rFonts w:ascii="Palatino Linotype" w:hAnsi="Palatino Linotype"/>
          <w:b/>
          <w:color w:val="000000" w:themeColor="text1"/>
          <w:sz w:val="20"/>
          <w:szCs w:val="20"/>
        </w:rPr>
      </w:pPr>
    </w:p>
    <w:p w14:paraId="5C5F37F1" w14:textId="4BF1F862" w:rsidR="001176E7" w:rsidRDefault="001176E7" w:rsidP="00607A9D">
      <w:pPr>
        <w:widowControl w:val="0"/>
        <w:autoSpaceDE w:val="0"/>
        <w:autoSpaceDN w:val="0"/>
        <w:adjustRightInd w:val="0"/>
        <w:rPr>
          <w:rFonts w:ascii="Palatino Linotype" w:hAnsi="Palatino Linotype"/>
          <w:b/>
          <w:color w:val="000000" w:themeColor="text1"/>
          <w:sz w:val="20"/>
          <w:szCs w:val="20"/>
        </w:rPr>
      </w:pPr>
    </w:p>
    <w:p w14:paraId="1CD2ADA8" w14:textId="595CC8A4" w:rsidR="001176E7" w:rsidRDefault="001176E7" w:rsidP="00607A9D">
      <w:pPr>
        <w:widowControl w:val="0"/>
        <w:autoSpaceDE w:val="0"/>
        <w:autoSpaceDN w:val="0"/>
        <w:adjustRightInd w:val="0"/>
        <w:rPr>
          <w:rFonts w:ascii="Palatino Linotype" w:hAnsi="Palatino Linotype"/>
          <w:b/>
          <w:color w:val="000000" w:themeColor="text1"/>
          <w:sz w:val="20"/>
          <w:szCs w:val="20"/>
        </w:rPr>
      </w:pPr>
    </w:p>
    <w:p w14:paraId="578A27C6" w14:textId="6A24BBDB" w:rsidR="001176E7" w:rsidRDefault="001176E7" w:rsidP="00607A9D">
      <w:pPr>
        <w:widowControl w:val="0"/>
        <w:autoSpaceDE w:val="0"/>
        <w:autoSpaceDN w:val="0"/>
        <w:adjustRightInd w:val="0"/>
        <w:rPr>
          <w:rFonts w:ascii="Palatino Linotype" w:hAnsi="Palatino Linotype"/>
          <w:b/>
          <w:color w:val="000000" w:themeColor="text1"/>
          <w:sz w:val="20"/>
          <w:szCs w:val="20"/>
        </w:rPr>
      </w:pPr>
    </w:p>
    <w:p w14:paraId="1E47B41A" w14:textId="77777777" w:rsidR="001176E7" w:rsidRPr="007641DC" w:rsidRDefault="001176E7" w:rsidP="00607A9D">
      <w:pPr>
        <w:widowControl w:val="0"/>
        <w:autoSpaceDE w:val="0"/>
        <w:autoSpaceDN w:val="0"/>
        <w:adjustRightInd w:val="0"/>
        <w:rPr>
          <w:rFonts w:ascii="Palatino Linotype" w:hAnsi="Palatino Linotype"/>
          <w:b/>
          <w:color w:val="000000" w:themeColor="text1"/>
          <w:sz w:val="20"/>
          <w:szCs w:val="20"/>
        </w:rPr>
      </w:pPr>
    </w:p>
    <w:p w14:paraId="46316B23" w14:textId="1B23EB6F" w:rsidR="002554A3" w:rsidRPr="007641DC" w:rsidRDefault="002554A3" w:rsidP="00607A9D">
      <w:pPr>
        <w:widowControl w:val="0"/>
        <w:numPr>
          <w:ilvl w:val="0"/>
          <w:numId w:val="2"/>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b/>
          <w:color w:val="000000" w:themeColor="text1"/>
          <w:sz w:val="20"/>
          <w:szCs w:val="20"/>
        </w:rPr>
        <w:lastRenderedPageBreak/>
        <w:t xml:space="preserve">What race/ethnicity do you consider yourself? </w:t>
      </w:r>
      <w:r w:rsidRPr="007641DC">
        <w:rPr>
          <w:rFonts w:ascii="Palatino Linotype" w:hAnsi="Palatino Linotype"/>
          <w:i/>
          <w:color w:val="000000" w:themeColor="text1"/>
          <w:sz w:val="20"/>
          <w:szCs w:val="20"/>
        </w:rPr>
        <w:t xml:space="preserve">Check </w:t>
      </w:r>
      <w:r w:rsidRPr="007641DC">
        <w:rPr>
          <w:rFonts w:ascii="Palatino Linotype" w:hAnsi="Palatino Linotype"/>
          <w:b/>
          <w:i/>
          <w:color w:val="000000" w:themeColor="text1"/>
          <w:sz w:val="20"/>
          <w:szCs w:val="20"/>
        </w:rPr>
        <w:t>all boxes</w:t>
      </w:r>
      <w:r w:rsidRPr="007641DC">
        <w:rPr>
          <w:rFonts w:ascii="Palatino Linotype" w:hAnsi="Palatino Linotype"/>
          <w:i/>
          <w:color w:val="000000" w:themeColor="text1"/>
          <w:sz w:val="20"/>
          <w:szCs w:val="20"/>
        </w:rPr>
        <w:t xml:space="preserve"> that apply – multiple answers are allowed</w:t>
      </w:r>
    </w:p>
    <w:p w14:paraId="70E7F980"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White </w:t>
      </w:r>
    </w:p>
    <w:p w14:paraId="0E5B90E6"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American Indian or Alaska Native </w:t>
      </w:r>
    </w:p>
    <w:p w14:paraId="69D28285"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Asian </w:t>
      </w:r>
    </w:p>
    <w:p w14:paraId="4BE626A5"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Black or African American </w:t>
      </w:r>
    </w:p>
    <w:p w14:paraId="57656B38"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Hispanic or Latino </w:t>
      </w:r>
    </w:p>
    <w:p w14:paraId="68CF3708"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Native Hawaiian or other Pacific Islander </w:t>
      </w:r>
    </w:p>
    <w:p w14:paraId="707F1920"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Cape Verdean </w:t>
      </w:r>
    </w:p>
    <w:p w14:paraId="56F3DE0E"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Haitian </w:t>
      </w:r>
    </w:p>
    <w:p w14:paraId="649A9B9F" w14:textId="77777777" w:rsidR="002554A3" w:rsidRPr="007641DC" w:rsidRDefault="002554A3" w:rsidP="00607A9D">
      <w:pPr>
        <w:pStyle w:val="ListParagraph"/>
        <w:keepNext/>
        <w:numPr>
          <w:ilvl w:val="0"/>
          <w:numId w:val="1"/>
        </w:numPr>
        <w:contextualSpacing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Don't know </w:t>
      </w:r>
    </w:p>
    <w:p w14:paraId="1A51091E" w14:textId="77777777" w:rsidR="002554A3" w:rsidRPr="007641DC" w:rsidRDefault="002554A3" w:rsidP="00607A9D">
      <w:pPr>
        <w:widowControl w:val="0"/>
        <w:numPr>
          <w:ilvl w:val="0"/>
          <w:numId w:val="1"/>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Rather not say </w:t>
      </w:r>
    </w:p>
    <w:p w14:paraId="31D77C05" w14:textId="77777777" w:rsidR="002554A3" w:rsidRPr="007641DC" w:rsidRDefault="002554A3" w:rsidP="00607A9D">
      <w:pPr>
        <w:widowControl w:val="0"/>
        <w:numPr>
          <w:ilvl w:val="0"/>
          <w:numId w:val="1"/>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Other (please specify below)  </w:t>
      </w:r>
    </w:p>
    <w:p w14:paraId="32BDA788"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p>
    <w:p w14:paraId="30D0CC79"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______________________________ </w:t>
      </w:r>
    </w:p>
    <w:p w14:paraId="5540FD0C"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p>
    <w:p w14:paraId="49842D14" w14:textId="6F42569E" w:rsidR="002554A3" w:rsidRPr="007641DC" w:rsidRDefault="002554A3" w:rsidP="00607A9D">
      <w:pPr>
        <w:pStyle w:val="ListParagraph"/>
        <w:keepNext/>
        <w:numPr>
          <w:ilvl w:val="0"/>
          <w:numId w:val="2"/>
        </w:numPr>
        <w:rPr>
          <w:rFonts w:ascii="Palatino Linotype" w:hAnsi="Palatino Linotype" w:cs="Times New Roman"/>
          <w:color w:val="000000" w:themeColor="text1"/>
          <w:sz w:val="20"/>
          <w:szCs w:val="20"/>
        </w:rPr>
      </w:pPr>
      <w:r w:rsidRPr="007641DC">
        <w:rPr>
          <w:rFonts w:ascii="Palatino Linotype" w:hAnsi="Palatino Linotype" w:cs="Times New Roman"/>
          <w:b/>
          <w:color w:val="000000" w:themeColor="text1"/>
          <w:sz w:val="20"/>
          <w:szCs w:val="20"/>
        </w:rPr>
        <w:t xml:space="preserve">How much time do you, on average, spend using with technology each day NOT including for schoolwork (phone, gaming system, computer, tablet (iPad), etc.)?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6EC23A32" w14:textId="77777777"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Less than 1 hour </w:t>
      </w:r>
    </w:p>
    <w:p w14:paraId="2C3F7984" w14:textId="77777777"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More than 1 but less than 3 hours </w:t>
      </w:r>
    </w:p>
    <w:p w14:paraId="1A257F6B" w14:textId="77777777"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More than 3 but less than 6 hours </w:t>
      </w:r>
    </w:p>
    <w:p w14:paraId="6D0B2929" w14:textId="5CB28012"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More than 6 hours </w:t>
      </w:r>
    </w:p>
    <w:p w14:paraId="46E80C87" w14:textId="77777777" w:rsidR="007641DC" w:rsidRPr="007641DC" w:rsidRDefault="007641DC" w:rsidP="00607A9D">
      <w:pPr>
        <w:widowControl w:val="0"/>
        <w:autoSpaceDE w:val="0"/>
        <w:autoSpaceDN w:val="0"/>
        <w:adjustRightInd w:val="0"/>
        <w:rPr>
          <w:rFonts w:ascii="Palatino Linotype" w:hAnsi="Palatino Linotype"/>
          <w:color w:val="000000" w:themeColor="text1"/>
          <w:sz w:val="20"/>
          <w:szCs w:val="20"/>
        </w:rPr>
      </w:pPr>
    </w:p>
    <w:p w14:paraId="6A00DFB5" w14:textId="44B69AD6" w:rsidR="002554A3"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How much do you agree with the following statements?  </w:t>
      </w:r>
      <w:r w:rsidRPr="007641DC">
        <w:rPr>
          <w:rFonts w:ascii="Palatino Linotype" w:hAnsi="Palatino Linotype" w:cs="Times New Roman"/>
          <w:i/>
          <w:color w:val="000000" w:themeColor="text1"/>
          <w:sz w:val="20"/>
          <w:szCs w:val="20"/>
        </w:rPr>
        <w:t>For each statement (a through k) below, indicate how much you agree with the statement by CIRCLING the most appropriate answer, Disagree, Somewhat Agree, Agree or I am not sure.</w:t>
      </w:r>
      <w:r w:rsidR="0061637A">
        <w:rPr>
          <w:rFonts w:ascii="Palatino Linotype" w:hAnsi="Palatino Linotype" w:cs="Times New Roman"/>
          <w:i/>
          <w:color w:val="000000" w:themeColor="text1"/>
          <w:sz w:val="20"/>
          <w:szCs w:val="20"/>
        </w:rPr>
        <w:t xml:space="preserve"> </w:t>
      </w:r>
      <w:r w:rsidR="0061637A">
        <w:rPr>
          <w:rFonts w:ascii="Palatino Linotype" w:hAnsi="Palatino Linotype" w:cs="Times New Roman"/>
          <w:i/>
          <w:color w:val="000000" w:themeColor="text1"/>
          <w:sz w:val="20"/>
          <w:szCs w:val="20"/>
        </w:rPr>
        <w:fldChar w:fldCharType="begin"/>
      </w:r>
      <w:r w:rsidR="0061637A">
        <w:rPr>
          <w:rFonts w:ascii="Palatino Linotype" w:hAnsi="Palatino Linotype" w:cs="Times New Roman"/>
          <w:i/>
          <w:color w:val="000000" w:themeColor="text1"/>
          <w:sz w:val="20"/>
          <w:szCs w:val="20"/>
        </w:rPr>
        <w:instrText xml:space="preserve"> ADDIN EN.CITE &lt;EndNote&gt;&lt;Cite&gt;&lt;Author&gt;Udris&lt;/Author&gt;&lt;Year&gt;2014&lt;/Year&gt;&lt;RecNum&gt;4&lt;/RecNum&gt;&lt;DisplayText&gt;[2]&lt;/DisplayText&gt;&lt;record&gt;&lt;rec-number&gt;4&lt;/rec-number&gt;&lt;foreign-keys&gt;&lt;key app="EN" db-id="pdf0a2wdcz99e7edstop2vz4s2sfzpp22zw5" timestamp="1643223275"&gt;4&lt;/key&gt;&lt;/foreign-keys&gt;&lt;ref-type name="Journal Article"&gt;17&lt;/ref-type&gt;&lt;contributors&gt;&lt;authors&gt;&lt;author&gt;Udris, Reinis&lt;/author&gt;&lt;/authors&gt;&lt;/contributors&gt;&lt;titles&gt;&lt;title&gt;Cyberbullying among high school students in Japan: Development and validation of the Online Disinhibition Scale&lt;/title&gt;&lt;secondary-title&gt;Computers in Human Behavior&lt;/secondary-title&gt;&lt;/titles&gt;&lt;periodical&gt;&lt;full-title&gt;Computers in Human Behavior&lt;/full-title&gt;&lt;/periodical&gt;&lt;pages&gt;253-261&lt;/pages&gt;&lt;volume&gt;41&lt;/volume&gt;&lt;keywords&gt;&lt;keyword&gt;Cyberbullying&lt;/keyword&gt;&lt;keyword&gt;Online disinhibition&lt;/keyword&gt;&lt;keyword&gt;Online Disinhibition Scale&lt;/keyword&gt;&lt;keyword&gt;Internet&lt;/keyword&gt;&lt;keyword&gt;Factor analysis&lt;/keyword&gt;&lt;/keywords&gt;&lt;dates&gt;&lt;year&gt;2014&lt;/year&gt;&lt;pub-dates&gt;&lt;date&gt;2014/12/01/&lt;/date&gt;&lt;/pub-dates&gt;&lt;/dates&gt;&lt;isbn&gt;0747-5632&lt;/isbn&gt;&lt;urls&gt;&lt;related-urls&gt;&lt;url&gt;https://www.sciencedirect.com/science/article/pii/S0747563214004944&lt;/url&gt;&lt;/related-urls&gt;&lt;/urls&gt;&lt;electronic-resource-num&gt;https://doi.org/10.1016/j.chb.2014.09.036&lt;/electronic-resource-num&gt;&lt;/record&gt;&lt;/Cite&gt;&lt;/EndNote&gt;</w:instrText>
      </w:r>
      <w:r w:rsidR="0061637A">
        <w:rPr>
          <w:rFonts w:ascii="Palatino Linotype" w:hAnsi="Palatino Linotype" w:cs="Times New Roman"/>
          <w:i/>
          <w:color w:val="000000" w:themeColor="text1"/>
          <w:sz w:val="20"/>
          <w:szCs w:val="20"/>
        </w:rPr>
        <w:fldChar w:fldCharType="separate"/>
      </w:r>
      <w:r w:rsidR="0061637A">
        <w:rPr>
          <w:rFonts w:ascii="Palatino Linotype" w:hAnsi="Palatino Linotype" w:cs="Times New Roman"/>
          <w:i/>
          <w:noProof/>
          <w:color w:val="000000" w:themeColor="text1"/>
          <w:sz w:val="20"/>
          <w:szCs w:val="20"/>
        </w:rPr>
        <w:t>[2]</w:t>
      </w:r>
      <w:r w:rsidR="0061637A">
        <w:rPr>
          <w:rFonts w:ascii="Palatino Linotype" w:hAnsi="Palatino Linotype" w:cs="Times New Roman"/>
          <w:i/>
          <w:color w:val="000000" w:themeColor="text1"/>
          <w:sz w:val="20"/>
          <w:szCs w:val="20"/>
        </w:rPr>
        <w:fldChar w:fldCharType="end"/>
      </w:r>
    </w:p>
    <w:p w14:paraId="63CACB3A" w14:textId="77777777" w:rsidR="007641DC" w:rsidRPr="007641DC" w:rsidRDefault="007641DC" w:rsidP="00607A9D">
      <w:pPr>
        <w:widowControl w:val="0"/>
        <w:autoSpaceDE w:val="0"/>
        <w:autoSpaceDN w:val="0"/>
        <w:adjustRightInd w:val="0"/>
        <w:rPr>
          <w:rFonts w:ascii="Palatino Linotype" w:hAnsi="Palatino Linotype"/>
          <w:i/>
          <w:color w:val="000000" w:themeColor="text1"/>
          <w:sz w:val="20"/>
          <w:szCs w:val="20"/>
        </w:rPr>
      </w:pPr>
    </w:p>
    <w:tbl>
      <w:tblPr>
        <w:tblStyle w:val="TableGrid"/>
        <w:tblW w:w="0" w:type="auto"/>
        <w:tblLook w:val="00A0" w:firstRow="1" w:lastRow="0" w:firstColumn="1" w:lastColumn="0" w:noHBand="0" w:noVBand="0"/>
      </w:tblPr>
      <w:tblGrid>
        <w:gridCol w:w="4044"/>
        <w:gridCol w:w="1325"/>
        <w:gridCol w:w="1418"/>
        <w:gridCol w:w="1418"/>
        <w:gridCol w:w="977"/>
      </w:tblGrid>
      <w:tr w:rsidR="002554A3" w:rsidRPr="007641DC" w14:paraId="026EECAE" w14:textId="77777777" w:rsidTr="00E16F9A">
        <w:trPr>
          <w:trHeight w:val="737"/>
        </w:trPr>
        <w:tc>
          <w:tcPr>
            <w:tcW w:w="4044" w:type="dxa"/>
          </w:tcPr>
          <w:p w14:paraId="3E931A44"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a. It is easier for me to connect with others online than talking in person</w:t>
            </w:r>
          </w:p>
        </w:tc>
        <w:tc>
          <w:tcPr>
            <w:tcW w:w="1325" w:type="dxa"/>
            <w:shd w:val="clear" w:color="auto" w:fill="auto"/>
          </w:tcPr>
          <w:p w14:paraId="2C6371A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7E0CE4EB"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shd w:val="clear" w:color="auto" w:fill="auto"/>
          </w:tcPr>
          <w:p w14:paraId="4FB6FAD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shd w:val="clear" w:color="auto" w:fill="auto"/>
          </w:tcPr>
          <w:p w14:paraId="39C2D4E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13EC656A" w14:textId="77777777" w:rsidTr="00E16F9A">
        <w:trPr>
          <w:trHeight w:val="614"/>
        </w:trPr>
        <w:tc>
          <w:tcPr>
            <w:tcW w:w="4044" w:type="dxa"/>
          </w:tcPr>
          <w:p w14:paraId="747A7040"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b. While online I can express my true feelings and thoughts </w:t>
            </w:r>
          </w:p>
        </w:tc>
        <w:tc>
          <w:tcPr>
            <w:tcW w:w="1325" w:type="dxa"/>
          </w:tcPr>
          <w:p w14:paraId="18314B6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36276F09"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21DB8F54"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7F1641E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313E8564" w14:textId="77777777" w:rsidTr="00E16F9A">
        <w:trPr>
          <w:trHeight w:val="953"/>
        </w:trPr>
        <w:tc>
          <w:tcPr>
            <w:tcW w:w="4044" w:type="dxa"/>
          </w:tcPr>
          <w:p w14:paraId="6EFB4316"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c. While online I like that I can interact with people without telling them who I am</w:t>
            </w:r>
          </w:p>
        </w:tc>
        <w:tc>
          <w:tcPr>
            <w:tcW w:w="1325" w:type="dxa"/>
          </w:tcPr>
          <w:p w14:paraId="384989F2"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783DD291"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76C3F3B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5669BB2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3AC3383A" w14:textId="77777777" w:rsidTr="00E16F9A">
        <w:trPr>
          <w:trHeight w:val="917"/>
        </w:trPr>
        <w:tc>
          <w:tcPr>
            <w:tcW w:w="4044" w:type="dxa"/>
          </w:tcPr>
          <w:p w14:paraId="46901137"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d. It is easier for me to write things online that would be hard to say in person</w:t>
            </w:r>
          </w:p>
        </w:tc>
        <w:tc>
          <w:tcPr>
            <w:tcW w:w="1325" w:type="dxa"/>
          </w:tcPr>
          <w:p w14:paraId="1FF13430"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036BDAA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5BB0CC0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289016B0"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7A60FBCE" w14:textId="77777777" w:rsidTr="00E16F9A">
        <w:trPr>
          <w:trHeight w:val="908"/>
        </w:trPr>
        <w:tc>
          <w:tcPr>
            <w:tcW w:w="4044" w:type="dxa"/>
          </w:tcPr>
          <w:p w14:paraId="6E50DE30"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e. It is easier for me to communicate online because I can reply to a message only if I want to</w:t>
            </w:r>
          </w:p>
        </w:tc>
        <w:tc>
          <w:tcPr>
            <w:tcW w:w="1325" w:type="dxa"/>
          </w:tcPr>
          <w:p w14:paraId="2F68BE7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605FABC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514DD53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31FAB791"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415EF4FA" w14:textId="77777777" w:rsidTr="00E16F9A">
        <w:trPr>
          <w:trHeight w:val="782"/>
        </w:trPr>
        <w:tc>
          <w:tcPr>
            <w:tcW w:w="4044" w:type="dxa"/>
          </w:tcPr>
          <w:p w14:paraId="75A90EA2"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f. I like to create an image in my head of the other person when I read their e-mail or messages</w:t>
            </w:r>
          </w:p>
        </w:tc>
        <w:tc>
          <w:tcPr>
            <w:tcW w:w="1325" w:type="dxa"/>
          </w:tcPr>
          <w:p w14:paraId="71A36658"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249A23CC"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485C1D41"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10DB1FC8"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76F62893" w14:textId="77777777" w:rsidTr="00E16F9A">
        <w:trPr>
          <w:trHeight w:val="449"/>
        </w:trPr>
        <w:tc>
          <w:tcPr>
            <w:tcW w:w="4044" w:type="dxa"/>
          </w:tcPr>
          <w:p w14:paraId="72E8F2EF"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g. I feel </w:t>
            </w:r>
            <w:proofErr w:type="gramStart"/>
            <w:r w:rsidRPr="007641DC">
              <w:rPr>
                <w:rFonts w:ascii="Palatino Linotype" w:hAnsi="Palatino Linotype"/>
                <w:color w:val="000000" w:themeColor="text1"/>
                <w:sz w:val="20"/>
                <w:szCs w:val="20"/>
              </w:rPr>
              <w:t>more free</w:t>
            </w:r>
            <w:proofErr w:type="gramEnd"/>
            <w:r w:rsidRPr="007641DC">
              <w:rPr>
                <w:rFonts w:ascii="Palatino Linotype" w:hAnsi="Palatino Linotype"/>
                <w:color w:val="000000" w:themeColor="text1"/>
                <w:sz w:val="20"/>
                <w:szCs w:val="20"/>
              </w:rPr>
              <w:t xml:space="preserve"> when online</w:t>
            </w:r>
          </w:p>
        </w:tc>
        <w:tc>
          <w:tcPr>
            <w:tcW w:w="1325" w:type="dxa"/>
          </w:tcPr>
          <w:p w14:paraId="6DBCAC0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7A20E72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5B50B62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4269FC0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7F87530B" w14:textId="77777777" w:rsidTr="00E16F9A">
        <w:trPr>
          <w:trHeight w:val="890"/>
        </w:trPr>
        <w:tc>
          <w:tcPr>
            <w:tcW w:w="4044" w:type="dxa"/>
          </w:tcPr>
          <w:p w14:paraId="5C7F8AA8"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lastRenderedPageBreak/>
              <w:t>h. I feel that online I can communicate on the same level with others who are older or are more powerful than me</w:t>
            </w:r>
          </w:p>
        </w:tc>
        <w:tc>
          <w:tcPr>
            <w:tcW w:w="1325" w:type="dxa"/>
          </w:tcPr>
          <w:p w14:paraId="23F74798"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60824FA9"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0236DE24"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0DF4B318"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07B65B78" w14:textId="77777777" w:rsidTr="00E16F9A">
        <w:trPr>
          <w:trHeight w:val="890"/>
        </w:trPr>
        <w:tc>
          <w:tcPr>
            <w:tcW w:w="4044" w:type="dxa"/>
          </w:tcPr>
          <w:p w14:paraId="0589CE1A"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roofErr w:type="spellStart"/>
            <w:r w:rsidRPr="007641DC">
              <w:rPr>
                <w:rFonts w:ascii="Palatino Linotype" w:hAnsi="Palatino Linotype"/>
                <w:color w:val="000000" w:themeColor="text1"/>
                <w:sz w:val="20"/>
                <w:szCs w:val="20"/>
              </w:rPr>
              <w:t>i</w:t>
            </w:r>
            <w:proofErr w:type="spellEnd"/>
            <w:r w:rsidRPr="007641DC">
              <w:rPr>
                <w:rFonts w:ascii="Palatino Linotype" w:hAnsi="Palatino Linotype"/>
                <w:color w:val="000000" w:themeColor="text1"/>
                <w:sz w:val="20"/>
                <w:szCs w:val="20"/>
              </w:rPr>
              <w:t>. I can write insulting things online because there are limited consequences compared to real life</w:t>
            </w:r>
          </w:p>
        </w:tc>
        <w:tc>
          <w:tcPr>
            <w:tcW w:w="1325" w:type="dxa"/>
          </w:tcPr>
          <w:p w14:paraId="12B46DB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2EE2277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351141EC"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721AC2F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39D820D9" w14:textId="77777777" w:rsidTr="00E16F9A">
        <w:trPr>
          <w:trHeight w:val="88"/>
        </w:trPr>
        <w:tc>
          <w:tcPr>
            <w:tcW w:w="4044" w:type="dxa"/>
          </w:tcPr>
          <w:p w14:paraId="79DFC70F"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j. I feel like there are less rules when online compared to the real life</w:t>
            </w:r>
          </w:p>
        </w:tc>
        <w:tc>
          <w:tcPr>
            <w:tcW w:w="1325" w:type="dxa"/>
          </w:tcPr>
          <w:p w14:paraId="18E47AB2"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1043B60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10AB5A0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18A9817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r w:rsidR="002554A3" w:rsidRPr="007641DC" w14:paraId="6023469C" w14:textId="77777777" w:rsidTr="00E16F9A">
        <w:trPr>
          <w:trHeight w:val="88"/>
        </w:trPr>
        <w:tc>
          <w:tcPr>
            <w:tcW w:w="4044" w:type="dxa"/>
          </w:tcPr>
          <w:p w14:paraId="3370F947"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k. I feel safer when online compared to real life</w:t>
            </w:r>
          </w:p>
        </w:tc>
        <w:tc>
          <w:tcPr>
            <w:tcW w:w="1325" w:type="dxa"/>
          </w:tcPr>
          <w:p w14:paraId="1017E779"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Disagree</w:t>
            </w:r>
          </w:p>
        </w:tc>
        <w:tc>
          <w:tcPr>
            <w:tcW w:w="1418" w:type="dxa"/>
          </w:tcPr>
          <w:p w14:paraId="0017B5CC"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not sure</w:t>
            </w:r>
          </w:p>
        </w:tc>
        <w:tc>
          <w:tcPr>
            <w:tcW w:w="1418" w:type="dxa"/>
          </w:tcPr>
          <w:p w14:paraId="28A6065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Somewhat Agree</w:t>
            </w:r>
          </w:p>
        </w:tc>
        <w:tc>
          <w:tcPr>
            <w:tcW w:w="977" w:type="dxa"/>
          </w:tcPr>
          <w:p w14:paraId="044EDA8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Agree </w:t>
            </w:r>
          </w:p>
        </w:tc>
      </w:tr>
    </w:tbl>
    <w:p w14:paraId="22C1E1D8" w14:textId="77777777" w:rsidR="007641DC" w:rsidRPr="007641DC" w:rsidRDefault="007641DC" w:rsidP="00607A9D">
      <w:pPr>
        <w:widowControl w:val="0"/>
        <w:autoSpaceDE w:val="0"/>
        <w:autoSpaceDN w:val="0"/>
        <w:adjustRightInd w:val="0"/>
        <w:rPr>
          <w:rFonts w:ascii="Palatino Linotype" w:hAnsi="Palatino Linotype"/>
          <w:b/>
          <w:color w:val="000000" w:themeColor="text1"/>
          <w:sz w:val="20"/>
          <w:szCs w:val="20"/>
        </w:rPr>
      </w:pPr>
    </w:p>
    <w:p w14:paraId="426C6997" w14:textId="14A1800F"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Think of your social media account that has the greatest number of followers or friends.  </w:t>
      </w:r>
      <w:r w:rsidRPr="007641DC">
        <w:rPr>
          <w:rFonts w:ascii="Palatino Linotype" w:hAnsi="Palatino Linotype" w:cs="Times New Roman"/>
          <w:i/>
          <w:color w:val="000000" w:themeColor="text1"/>
          <w:sz w:val="20"/>
          <w:szCs w:val="20"/>
        </w:rPr>
        <w:t xml:space="preserve">Please check the answer that best shows how many people on this account you have met in person. 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541B8BEA" w14:textId="77777777"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 of them </w:t>
      </w:r>
    </w:p>
    <w:p w14:paraId="3FD3637A" w14:textId="77777777"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Most of them  </w:t>
      </w:r>
    </w:p>
    <w:p w14:paraId="2B9C2680" w14:textId="77777777"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All of them   </w:t>
      </w:r>
    </w:p>
    <w:p w14:paraId="207DB48C" w14:textId="77777777"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am not sure how many </w:t>
      </w:r>
    </w:p>
    <w:p w14:paraId="1184339B" w14:textId="12BA7EB1"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don't have a social media account </w:t>
      </w:r>
    </w:p>
    <w:p w14:paraId="179B0B78" w14:textId="77777777" w:rsidR="007641DC" w:rsidRPr="007641DC" w:rsidRDefault="007641DC" w:rsidP="00607A9D">
      <w:pPr>
        <w:rPr>
          <w:rFonts w:ascii="Palatino Linotype" w:hAnsi="Palatino Linotype"/>
          <w:color w:val="000000" w:themeColor="text1"/>
          <w:sz w:val="20"/>
          <w:szCs w:val="20"/>
        </w:rPr>
      </w:pPr>
    </w:p>
    <w:p w14:paraId="365A17DA" w14:textId="3BE01222"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During the past two months, did you remove any of your followers or friends from your social media account(s) that you had NOT met in person?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r w:rsidRPr="007641DC">
        <w:rPr>
          <w:rFonts w:ascii="Palatino Linotype" w:hAnsi="Palatino Linotype" w:cs="Times New Roman"/>
          <w:color w:val="000000" w:themeColor="text1"/>
          <w:sz w:val="20"/>
          <w:szCs w:val="20"/>
        </w:rPr>
        <w:t xml:space="preserve"> </w:t>
      </w:r>
    </w:p>
    <w:p w14:paraId="3951E14F" w14:textId="77777777"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Yes </w:t>
      </w:r>
      <w:r w:rsidRPr="007641DC">
        <w:rPr>
          <w:rFonts w:ascii="Palatino Linotype" w:hAnsi="Palatino Linotype" w:cs="Times New Roman"/>
          <w:color w:val="000000" w:themeColor="text1"/>
          <w:sz w:val="20"/>
          <w:szCs w:val="20"/>
        </w:rPr>
        <w:tab/>
      </w:r>
    </w:p>
    <w:p w14:paraId="153D68BF" w14:textId="77777777" w:rsidR="002554A3" w:rsidRPr="007641DC" w:rsidRDefault="002554A3" w:rsidP="00607A9D">
      <w:pPr>
        <w:pStyle w:val="ListParagraph"/>
        <w:widowControl w:val="0"/>
        <w:numPr>
          <w:ilvl w:val="1"/>
          <w:numId w:val="6"/>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No </w:t>
      </w:r>
    </w:p>
    <w:p w14:paraId="6FE82114"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p>
    <w:p w14:paraId="2B9E2265" w14:textId="7C40B827"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During the past two months, did you chat or communicate with friends or individuals on social media whom you have NEVER MET in person?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6C9A4A9D"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762D65A3"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Sometimes </w:t>
      </w:r>
    </w:p>
    <w:p w14:paraId="46A1211D"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Often </w:t>
      </w:r>
    </w:p>
    <w:p w14:paraId="2E803BF7"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don’t have a social media account </w:t>
      </w:r>
    </w:p>
    <w:p w14:paraId="088931D3"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p>
    <w:p w14:paraId="19E5CA8B" w14:textId="6D37B3DB"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During the past two months, when you posted on social media, how often did you mention or tag the town you live in, your school’s name, your location, or other personal information?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1F97F211"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232E392A"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Sometimes </w:t>
      </w:r>
    </w:p>
    <w:p w14:paraId="3F53C292"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Often </w:t>
      </w:r>
    </w:p>
    <w:p w14:paraId="0B5C2B5E" w14:textId="77777777" w:rsidR="002554A3" w:rsidRPr="007641DC" w:rsidRDefault="002554A3" w:rsidP="00607A9D">
      <w:pPr>
        <w:pStyle w:val="ListParagraph"/>
        <w:widowControl w:val="0"/>
        <w:numPr>
          <w:ilvl w:val="0"/>
          <w:numId w:val="8"/>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don’t have a social media account </w:t>
      </w:r>
    </w:p>
    <w:p w14:paraId="69F85DD5" w14:textId="77777777" w:rsidR="002554A3" w:rsidRPr="007641DC" w:rsidRDefault="002554A3" w:rsidP="00607A9D">
      <w:pPr>
        <w:widowControl w:val="0"/>
        <w:autoSpaceDE w:val="0"/>
        <w:autoSpaceDN w:val="0"/>
        <w:adjustRightInd w:val="0"/>
        <w:ind w:left="1080"/>
        <w:rPr>
          <w:rFonts w:ascii="Palatino Linotype" w:hAnsi="Palatino Linotype"/>
          <w:color w:val="000000" w:themeColor="text1"/>
          <w:sz w:val="20"/>
          <w:szCs w:val="20"/>
        </w:rPr>
      </w:pPr>
    </w:p>
    <w:p w14:paraId="16E1423F" w14:textId="4965143E"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b/>
          <w:color w:val="000000" w:themeColor="text1"/>
          <w:sz w:val="20"/>
          <w:szCs w:val="20"/>
        </w:rPr>
      </w:pPr>
      <w:r w:rsidRPr="007641DC">
        <w:rPr>
          <w:rFonts w:ascii="Palatino Linotype" w:hAnsi="Palatino Linotype" w:cs="Times New Roman"/>
          <w:b/>
          <w:color w:val="000000" w:themeColor="text1"/>
          <w:sz w:val="20"/>
          <w:szCs w:val="20"/>
        </w:rPr>
        <w:t xml:space="preserve">To the best of your knowledge, do your friends chat/ communicate with individuals on social media whom they have never met in person?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p>
    <w:p w14:paraId="5AB7299A" w14:textId="77777777" w:rsidR="002554A3" w:rsidRPr="007641DC" w:rsidRDefault="002554A3" w:rsidP="00607A9D">
      <w:pPr>
        <w:pStyle w:val="ListParagraph"/>
        <w:widowControl w:val="0"/>
        <w:numPr>
          <w:ilvl w:val="0"/>
          <w:numId w:val="9"/>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3FC3D40F" w14:textId="77777777" w:rsidR="002554A3" w:rsidRPr="007641DC" w:rsidRDefault="002554A3" w:rsidP="00607A9D">
      <w:pPr>
        <w:pStyle w:val="ListParagraph"/>
        <w:widowControl w:val="0"/>
        <w:numPr>
          <w:ilvl w:val="0"/>
          <w:numId w:val="9"/>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Sometimes </w:t>
      </w:r>
    </w:p>
    <w:p w14:paraId="56AB187E" w14:textId="77777777" w:rsidR="002554A3" w:rsidRPr="007641DC" w:rsidRDefault="002554A3" w:rsidP="00607A9D">
      <w:pPr>
        <w:pStyle w:val="ListParagraph"/>
        <w:widowControl w:val="0"/>
        <w:numPr>
          <w:ilvl w:val="0"/>
          <w:numId w:val="9"/>
        </w:numPr>
        <w:autoSpaceDE w:val="0"/>
        <w:autoSpaceDN w:val="0"/>
        <w:adjustRightInd w:val="0"/>
        <w:rPr>
          <w:rFonts w:ascii="Palatino Linotype" w:hAnsi="Palatino Linotype" w:cs="Times New Roman"/>
          <w:b/>
          <w:color w:val="000000" w:themeColor="text1"/>
          <w:sz w:val="20"/>
          <w:szCs w:val="20"/>
        </w:rPr>
      </w:pPr>
      <w:r w:rsidRPr="007641DC">
        <w:rPr>
          <w:rFonts w:ascii="Palatino Linotype" w:hAnsi="Palatino Linotype" w:cs="Times New Roman"/>
          <w:color w:val="000000" w:themeColor="text1"/>
          <w:sz w:val="20"/>
          <w:szCs w:val="20"/>
        </w:rPr>
        <w:t xml:space="preserve">Often </w:t>
      </w:r>
    </w:p>
    <w:p w14:paraId="7CD779D4" w14:textId="77777777" w:rsidR="002554A3" w:rsidRPr="007641DC" w:rsidRDefault="002554A3" w:rsidP="00607A9D">
      <w:pPr>
        <w:pStyle w:val="ListParagraph"/>
        <w:widowControl w:val="0"/>
        <w:numPr>
          <w:ilvl w:val="0"/>
          <w:numId w:val="9"/>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don’t know </w:t>
      </w:r>
    </w:p>
    <w:p w14:paraId="7169B4F8"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50DD0671" w14:textId="6F165D16"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lastRenderedPageBreak/>
        <w:t xml:space="preserve">Do you play video games with other online players? </w:t>
      </w:r>
      <w:r w:rsidRPr="007641DC">
        <w:rPr>
          <w:rFonts w:ascii="Palatino Linotype" w:hAnsi="Palatino Linotype" w:cs="Times New Roman"/>
          <w:b/>
          <w:i/>
          <w:color w:val="000000" w:themeColor="text1"/>
          <w:sz w:val="20"/>
          <w:szCs w:val="20"/>
        </w:rPr>
        <w:t>(</w:t>
      </w:r>
      <w:proofErr w:type="spellStart"/>
      <w:r w:rsidRPr="007641DC">
        <w:rPr>
          <w:rFonts w:ascii="Palatino Linotype" w:hAnsi="Palatino Linotype" w:cs="Times New Roman"/>
          <w:b/>
          <w:i/>
          <w:color w:val="000000" w:themeColor="text1"/>
          <w:sz w:val="20"/>
          <w:szCs w:val="20"/>
        </w:rPr>
        <w:t>XBox</w:t>
      </w:r>
      <w:proofErr w:type="spellEnd"/>
      <w:r w:rsidRPr="007641DC">
        <w:rPr>
          <w:rFonts w:ascii="Palatino Linotype" w:hAnsi="Palatino Linotype" w:cs="Times New Roman"/>
          <w:b/>
          <w:i/>
          <w:color w:val="000000" w:themeColor="text1"/>
          <w:sz w:val="20"/>
          <w:szCs w:val="20"/>
        </w:rPr>
        <w:t xml:space="preserve">, PlayStation, PC gaming, etc.)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4A4CFA56" w14:textId="77777777" w:rsidR="002554A3" w:rsidRPr="007641DC" w:rsidRDefault="002554A3" w:rsidP="00607A9D">
      <w:pPr>
        <w:pStyle w:val="ListParagraph"/>
        <w:widowControl w:val="0"/>
        <w:numPr>
          <w:ilvl w:val="0"/>
          <w:numId w:val="10"/>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062C948E" w14:textId="77777777" w:rsidR="002554A3" w:rsidRPr="007641DC" w:rsidRDefault="002554A3" w:rsidP="00607A9D">
      <w:pPr>
        <w:pStyle w:val="ListParagraph"/>
        <w:widowControl w:val="0"/>
        <w:numPr>
          <w:ilvl w:val="0"/>
          <w:numId w:val="10"/>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Sometimes </w:t>
      </w:r>
    </w:p>
    <w:p w14:paraId="774BC0DB" w14:textId="77777777" w:rsidR="002554A3" w:rsidRPr="007641DC" w:rsidRDefault="002554A3" w:rsidP="00607A9D">
      <w:pPr>
        <w:pStyle w:val="ListParagraph"/>
        <w:widowControl w:val="0"/>
        <w:numPr>
          <w:ilvl w:val="0"/>
          <w:numId w:val="10"/>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Often </w:t>
      </w:r>
    </w:p>
    <w:p w14:paraId="30329762"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1FE64DF7" w14:textId="77777777"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During the past two months, did you chat/ communicate with people that you didn’t know while gaming?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 </w:t>
      </w:r>
    </w:p>
    <w:p w14:paraId="6149BB85" w14:textId="77777777" w:rsidR="002554A3" w:rsidRPr="007641DC" w:rsidRDefault="002554A3" w:rsidP="00607A9D">
      <w:pPr>
        <w:pStyle w:val="ListParagraph"/>
        <w:widowControl w:val="0"/>
        <w:numPr>
          <w:ilvl w:val="0"/>
          <w:numId w:val="11"/>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64ABBF65" w14:textId="77777777" w:rsidR="002554A3" w:rsidRPr="007641DC" w:rsidRDefault="002554A3" w:rsidP="00607A9D">
      <w:pPr>
        <w:pStyle w:val="ListParagraph"/>
        <w:widowControl w:val="0"/>
        <w:numPr>
          <w:ilvl w:val="0"/>
          <w:numId w:val="11"/>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Sometimes </w:t>
      </w:r>
    </w:p>
    <w:p w14:paraId="2BDA7CFB" w14:textId="77777777" w:rsidR="002554A3" w:rsidRPr="007641DC" w:rsidRDefault="002554A3" w:rsidP="00607A9D">
      <w:pPr>
        <w:pStyle w:val="ListParagraph"/>
        <w:widowControl w:val="0"/>
        <w:numPr>
          <w:ilvl w:val="0"/>
          <w:numId w:val="11"/>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Often </w:t>
      </w:r>
    </w:p>
    <w:p w14:paraId="78C51964" w14:textId="4FA04D40" w:rsidR="007641DC" w:rsidRPr="00607A9D" w:rsidRDefault="002554A3" w:rsidP="00607A9D">
      <w:pPr>
        <w:pStyle w:val="ListParagraph"/>
        <w:widowControl w:val="0"/>
        <w:numPr>
          <w:ilvl w:val="0"/>
          <w:numId w:val="11"/>
        </w:numPr>
        <w:autoSpaceDE w:val="0"/>
        <w:autoSpaceDN w:val="0"/>
        <w:adjustRightInd w:val="0"/>
        <w:rPr>
          <w:rFonts w:ascii="Palatino Linotype" w:hAnsi="Palatino Linotype" w:cs="Times New Roman"/>
          <w:b/>
          <w:color w:val="000000" w:themeColor="text1"/>
          <w:sz w:val="20"/>
          <w:szCs w:val="20"/>
        </w:rPr>
      </w:pPr>
      <w:r w:rsidRPr="007641DC">
        <w:rPr>
          <w:rFonts w:ascii="Palatino Linotype" w:hAnsi="Palatino Linotype" w:cs="Times New Roman"/>
          <w:color w:val="000000" w:themeColor="text1"/>
          <w:sz w:val="20"/>
          <w:szCs w:val="20"/>
        </w:rPr>
        <w:t xml:space="preserve">I do not play video games </w:t>
      </w:r>
    </w:p>
    <w:p w14:paraId="6BFC647C" w14:textId="77777777"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Do your parents/guardians ever ask you about what you are doing online? </w:t>
      </w:r>
    </w:p>
    <w:p w14:paraId="5CE63973" w14:textId="3C6BF7FB" w:rsidR="002554A3" w:rsidRPr="007641DC" w:rsidRDefault="002554A3" w:rsidP="00607A9D">
      <w:pPr>
        <w:pStyle w:val="ListParagraph"/>
        <w:widowControl w:val="0"/>
        <w:autoSpaceDE w:val="0"/>
        <w:autoSpaceDN w:val="0"/>
        <w:adjustRightInd w:val="0"/>
        <w:ind w:left="360"/>
        <w:rPr>
          <w:rFonts w:ascii="Palatino Linotype" w:hAnsi="Palatino Linotype" w:cs="Times New Roman"/>
          <w:i/>
          <w:color w:val="000000" w:themeColor="text1"/>
          <w:sz w:val="20"/>
          <w:szCs w:val="20"/>
        </w:rPr>
      </w:pP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r w:rsidRPr="007641DC">
        <w:rPr>
          <w:rFonts w:ascii="Palatino Linotype" w:hAnsi="Palatino Linotype" w:cs="Times New Roman"/>
          <w:color w:val="000000" w:themeColor="text1"/>
          <w:sz w:val="20"/>
          <w:szCs w:val="20"/>
        </w:rPr>
        <w:t xml:space="preserve"> </w:t>
      </w:r>
    </w:p>
    <w:p w14:paraId="0736D4BC" w14:textId="77777777" w:rsidR="002554A3" w:rsidRPr="007641DC" w:rsidRDefault="002554A3" w:rsidP="00607A9D">
      <w:pPr>
        <w:widowControl w:val="0"/>
        <w:numPr>
          <w:ilvl w:val="0"/>
          <w:numId w:val="12"/>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I am never online</w:t>
      </w:r>
      <w:r w:rsidRPr="007641DC">
        <w:rPr>
          <w:rFonts w:ascii="Palatino Linotype" w:hAnsi="Palatino Linotype"/>
          <w:b/>
          <w:color w:val="000000" w:themeColor="text1"/>
          <w:sz w:val="20"/>
          <w:szCs w:val="20"/>
        </w:rPr>
        <w:t xml:space="preserve"> </w:t>
      </w:r>
    </w:p>
    <w:p w14:paraId="5D8BEF9C" w14:textId="77777777" w:rsidR="002554A3" w:rsidRPr="007641DC" w:rsidRDefault="002554A3" w:rsidP="00607A9D">
      <w:pPr>
        <w:widowControl w:val="0"/>
        <w:numPr>
          <w:ilvl w:val="0"/>
          <w:numId w:val="1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My parents/guardians </w:t>
      </w:r>
      <w:r w:rsidRPr="007641DC">
        <w:rPr>
          <w:rFonts w:ascii="Palatino Linotype" w:hAnsi="Palatino Linotype"/>
          <w:b/>
          <w:color w:val="000000" w:themeColor="text1"/>
          <w:sz w:val="20"/>
          <w:szCs w:val="20"/>
        </w:rPr>
        <w:t>do not</w:t>
      </w:r>
      <w:r w:rsidRPr="007641DC">
        <w:rPr>
          <w:rFonts w:ascii="Palatino Linotype" w:hAnsi="Palatino Linotype"/>
          <w:color w:val="000000" w:themeColor="text1"/>
          <w:sz w:val="20"/>
          <w:szCs w:val="20"/>
        </w:rPr>
        <w:t xml:space="preserve"> ask me about what I do online </w:t>
      </w:r>
    </w:p>
    <w:p w14:paraId="5C74202B" w14:textId="77777777" w:rsidR="002554A3" w:rsidRPr="007641DC" w:rsidRDefault="002554A3" w:rsidP="00607A9D">
      <w:pPr>
        <w:widowControl w:val="0"/>
        <w:numPr>
          <w:ilvl w:val="0"/>
          <w:numId w:val="1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My parents/guardians </w:t>
      </w:r>
      <w:r w:rsidRPr="007641DC">
        <w:rPr>
          <w:rFonts w:ascii="Palatino Linotype" w:hAnsi="Palatino Linotype"/>
          <w:b/>
          <w:color w:val="000000" w:themeColor="text1"/>
          <w:sz w:val="20"/>
          <w:szCs w:val="20"/>
        </w:rPr>
        <w:t>occasionally</w:t>
      </w:r>
      <w:r w:rsidRPr="007641DC">
        <w:rPr>
          <w:rFonts w:ascii="Palatino Linotype" w:hAnsi="Palatino Linotype"/>
          <w:color w:val="000000" w:themeColor="text1"/>
          <w:sz w:val="20"/>
          <w:szCs w:val="20"/>
        </w:rPr>
        <w:t xml:space="preserve"> ask me about what I do online </w:t>
      </w:r>
    </w:p>
    <w:p w14:paraId="6E02EC0F" w14:textId="77777777" w:rsidR="002554A3" w:rsidRPr="007641DC" w:rsidRDefault="002554A3" w:rsidP="00607A9D">
      <w:pPr>
        <w:widowControl w:val="0"/>
        <w:numPr>
          <w:ilvl w:val="0"/>
          <w:numId w:val="1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My parents/guardians </w:t>
      </w:r>
      <w:r w:rsidRPr="007641DC">
        <w:rPr>
          <w:rFonts w:ascii="Palatino Linotype" w:hAnsi="Palatino Linotype"/>
          <w:b/>
          <w:color w:val="000000" w:themeColor="text1"/>
          <w:sz w:val="20"/>
          <w:szCs w:val="20"/>
        </w:rPr>
        <w:t>frequently</w:t>
      </w:r>
      <w:r w:rsidRPr="007641DC">
        <w:rPr>
          <w:rFonts w:ascii="Palatino Linotype" w:hAnsi="Palatino Linotype"/>
          <w:color w:val="000000" w:themeColor="text1"/>
          <w:sz w:val="20"/>
          <w:szCs w:val="20"/>
        </w:rPr>
        <w:t xml:space="preserve"> ask me about what I do online </w:t>
      </w:r>
    </w:p>
    <w:p w14:paraId="0126DE82" w14:textId="77777777" w:rsidR="002554A3" w:rsidRPr="007641DC" w:rsidRDefault="002554A3" w:rsidP="00607A9D">
      <w:pPr>
        <w:widowControl w:val="0"/>
        <w:numPr>
          <w:ilvl w:val="0"/>
          <w:numId w:val="12"/>
        </w:numPr>
        <w:autoSpaceDE w:val="0"/>
        <w:autoSpaceDN w:val="0"/>
        <w:adjustRightInd w:val="0"/>
        <w:rPr>
          <w:rFonts w:ascii="Palatino Linotype" w:hAnsi="Palatino Linotype"/>
          <w:b/>
          <w:color w:val="000000" w:themeColor="text1"/>
          <w:sz w:val="20"/>
          <w:szCs w:val="20"/>
        </w:rPr>
      </w:pPr>
      <w:r w:rsidRPr="007641DC">
        <w:rPr>
          <w:rFonts w:ascii="Palatino Linotype" w:hAnsi="Palatino Linotype"/>
          <w:color w:val="000000" w:themeColor="text1"/>
          <w:sz w:val="20"/>
          <w:szCs w:val="20"/>
        </w:rPr>
        <w:t xml:space="preserve">I think my parents/guardians check on my computer and devices to </w:t>
      </w:r>
      <w:r w:rsidRPr="007641DC">
        <w:rPr>
          <w:rFonts w:ascii="Palatino Linotype" w:hAnsi="Palatino Linotype"/>
          <w:b/>
          <w:color w:val="000000" w:themeColor="text1"/>
          <w:sz w:val="20"/>
          <w:szCs w:val="20"/>
        </w:rPr>
        <w:t xml:space="preserve">monitor </w:t>
      </w:r>
      <w:r w:rsidRPr="007641DC">
        <w:rPr>
          <w:rFonts w:ascii="Palatino Linotype" w:hAnsi="Palatino Linotype"/>
          <w:color w:val="000000" w:themeColor="text1"/>
          <w:sz w:val="20"/>
          <w:szCs w:val="20"/>
        </w:rPr>
        <w:t xml:space="preserve">what I do online </w:t>
      </w:r>
    </w:p>
    <w:p w14:paraId="4B32D9CC"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78DA4644" w14:textId="77777777"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b/>
          <w:color w:val="000000" w:themeColor="text1"/>
          <w:sz w:val="20"/>
          <w:szCs w:val="20"/>
        </w:rPr>
      </w:pPr>
      <w:r w:rsidRPr="007641DC">
        <w:rPr>
          <w:rFonts w:ascii="Palatino Linotype" w:hAnsi="Palatino Linotype" w:cs="Times New Roman"/>
          <w:b/>
          <w:color w:val="000000" w:themeColor="text1"/>
          <w:sz w:val="20"/>
          <w:szCs w:val="20"/>
        </w:rPr>
        <w:t xml:space="preserve">Do your parents have rules for what you are allowed to do online? </w:t>
      </w:r>
    </w:p>
    <w:p w14:paraId="26B11D45" w14:textId="15152C55" w:rsidR="002554A3" w:rsidRPr="007641DC" w:rsidRDefault="002554A3" w:rsidP="00607A9D">
      <w:pPr>
        <w:pStyle w:val="ListParagraph"/>
        <w:widowControl w:val="0"/>
        <w:autoSpaceDE w:val="0"/>
        <w:autoSpaceDN w:val="0"/>
        <w:adjustRightInd w:val="0"/>
        <w:ind w:left="360"/>
        <w:rPr>
          <w:rFonts w:ascii="Palatino Linotype" w:hAnsi="Palatino Linotype" w:cs="Times New Roman"/>
          <w:i/>
          <w:color w:val="000000" w:themeColor="text1"/>
          <w:sz w:val="20"/>
          <w:szCs w:val="20"/>
        </w:rPr>
      </w:pP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r w:rsidRPr="007641DC">
        <w:rPr>
          <w:rFonts w:ascii="Palatino Linotype" w:hAnsi="Palatino Linotype" w:cs="Times New Roman"/>
          <w:color w:val="000000" w:themeColor="text1"/>
          <w:sz w:val="20"/>
          <w:szCs w:val="20"/>
        </w:rPr>
        <w:t xml:space="preserve">   </w:t>
      </w:r>
    </w:p>
    <w:p w14:paraId="73BC9FC1" w14:textId="77777777" w:rsidR="002554A3" w:rsidRPr="007641DC" w:rsidRDefault="002554A3" w:rsidP="00607A9D">
      <w:pPr>
        <w:widowControl w:val="0"/>
        <w:numPr>
          <w:ilvl w:val="0"/>
          <w:numId w:val="13"/>
        </w:numPr>
        <w:autoSpaceDE w:val="0"/>
        <w:autoSpaceDN w:val="0"/>
        <w:adjustRightInd w:val="0"/>
        <w:ind w:left="108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My parents do not have rules for what I can do online </w:t>
      </w:r>
    </w:p>
    <w:p w14:paraId="26499817" w14:textId="77777777" w:rsidR="002554A3" w:rsidRPr="007641DC" w:rsidRDefault="002554A3" w:rsidP="00607A9D">
      <w:pPr>
        <w:widowControl w:val="0"/>
        <w:numPr>
          <w:ilvl w:val="0"/>
          <w:numId w:val="13"/>
        </w:numPr>
        <w:autoSpaceDE w:val="0"/>
        <w:autoSpaceDN w:val="0"/>
        <w:adjustRightInd w:val="0"/>
        <w:ind w:left="108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My parents have a few rules, but they do not check to see if I follow them </w:t>
      </w:r>
    </w:p>
    <w:p w14:paraId="705C7043" w14:textId="77777777" w:rsidR="002554A3" w:rsidRPr="007641DC" w:rsidRDefault="002554A3" w:rsidP="00607A9D">
      <w:pPr>
        <w:widowControl w:val="0"/>
        <w:numPr>
          <w:ilvl w:val="0"/>
          <w:numId w:val="13"/>
        </w:numPr>
        <w:autoSpaceDE w:val="0"/>
        <w:autoSpaceDN w:val="0"/>
        <w:adjustRightInd w:val="0"/>
        <w:ind w:left="108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My parents have a few rules, and they check to see if I follow them </w:t>
      </w:r>
    </w:p>
    <w:p w14:paraId="254BA63D" w14:textId="77777777" w:rsidR="002554A3" w:rsidRPr="007641DC" w:rsidRDefault="002554A3" w:rsidP="00607A9D">
      <w:pPr>
        <w:widowControl w:val="0"/>
        <w:numPr>
          <w:ilvl w:val="0"/>
          <w:numId w:val="13"/>
        </w:numPr>
        <w:autoSpaceDE w:val="0"/>
        <w:autoSpaceDN w:val="0"/>
        <w:adjustRightInd w:val="0"/>
        <w:ind w:left="108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My parents have many rules, and they check to see if I follow them </w:t>
      </w:r>
    </w:p>
    <w:p w14:paraId="62353B37"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012C915F" w14:textId="42BB0830"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b/>
          <w:color w:val="000000" w:themeColor="text1"/>
          <w:sz w:val="20"/>
          <w:szCs w:val="20"/>
        </w:rPr>
        <w:t xml:space="preserve">During the past 2 months, have you experienced the following situation ONLINE? </w:t>
      </w:r>
      <w:r w:rsidR="00607A9D" w:rsidRPr="007641DC">
        <w:rPr>
          <w:rFonts w:ascii="Palatino Linotype" w:hAnsi="Palatino Linotype" w:cs="Times New Roman"/>
          <w:i/>
          <w:color w:val="000000" w:themeColor="text1"/>
          <w:sz w:val="20"/>
          <w:szCs w:val="20"/>
        </w:rPr>
        <w:t xml:space="preserve">Check </w:t>
      </w:r>
      <w:r w:rsidR="00607A9D" w:rsidRPr="00DA1AB7">
        <w:rPr>
          <w:rFonts w:ascii="Palatino Linotype" w:hAnsi="Palatino Linotype" w:cs="Times New Roman"/>
          <w:bCs/>
          <w:i/>
          <w:color w:val="000000" w:themeColor="text1"/>
          <w:sz w:val="20"/>
          <w:szCs w:val="20"/>
        </w:rPr>
        <w:t>the</w:t>
      </w:r>
      <w:r w:rsidR="00607A9D" w:rsidRPr="007641DC">
        <w:rPr>
          <w:rFonts w:ascii="Palatino Linotype" w:hAnsi="Palatino Linotype" w:cs="Times New Roman"/>
          <w:i/>
          <w:color w:val="000000" w:themeColor="text1"/>
          <w:sz w:val="20"/>
          <w:szCs w:val="20"/>
        </w:rPr>
        <w:t xml:space="preserve"> box</w:t>
      </w:r>
      <w:r w:rsidR="00607A9D">
        <w:rPr>
          <w:rFonts w:ascii="Palatino Linotype" w:hAnsi="Palatino Linotype" w:cs="Times New Roman"/>
          <w:i/>
          <w:color w:val="000000" w:themeColor="text1"/>
          <w:sz w:val="20"/>
          <w:szCs w:val="20"/>
        </w:rPr>
        <w:t xml:space="preserve"> if the situation occurred</w:t>
      </w:r>
      <w:r w:rsidR="00607A9D" w:rsidRPr="007641DC">
        <w:rPr>
          <w:rFonts w:ascii="Palatino Linotype" w:hAnsi="Palatino Linotype" w:cs="Times New Roman"/>
          <w:i/>
          <w:color w:val="000000" w:themeColor="text1"/>
          <w:sz w:val="20"/>
          <w:szCs w:val="20"/>
        </w:rPr>
        <w:t>.</w:t>
      </w:r>
    </w:p>
    <w:p w14:paraId="72AEE80B" w14:textId="0EC09A67" w:rsidR="002554A3" w:rsidRPr="007641DC" w:rsidRDefault="002554A3" w:rsidP="00607A9D">
      <w:pPr>
        <w:pStyle w:val="ListParagraph"/>
        <w:numPr>
          <w:ilvl w:val="0"/>
          <w:numId w:val="7"/>
        </w:numPr>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Someone trying to convince me of their views against people of a race or ethnicity different from mine </w:t>
      </w:r>
    </w:p>
    <w:p w14:paraId="3B08D177" w14:textId="77777777" w:rsidR="002554A3" w:rsidRPr="007641DC" w:rsidRDefault="002554A3" w:rsidP="00607A9D">
      <w:pPr>
        <w:rPr>
          <w:rFonts w:ascii="Palatino Linotype" w:hAnsi="Palatino Linotype"/>
          <w:color w:val="000000" w:themeColor="text1"/>
          <w:sz w:val="20"/>
          <w:szCs w:val="20"/>
        </w:rPr>
      </w:pPr>
    </w:p>
    <w:p w14:paraId="4C4608C8" w14:textId="74C4D4E2"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 Do you feel you have a trusted adult to ask for help in case you come across a situation online that makes you feel uncomfortable?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r w:rsidRPr="007641DC">
        <w:rPr>
          <w:rFonts w:ascii="Palatino Linotype" w:hAnsi="Palatino Linotype" w:cs="Times New Roman"/>
          <w:color w:val="000000" w:themeColor="text1"/>
          <w:sz w:val="20"/>
          <w:szCs w:val="20"/>
        </w:rPr>
        <w:t xml:space="preserve">    </w:t>
      </w:r>
    </w:p>
    <w:p w14:paraId="35CBC9C8" w14:textId="77777777" w:rsidR="002554A3" w:rsidRPr="007641DC" w:rsidRDefault="002554A3" w:rsidP="00607A9D">
      <w:pPr>
        <w:pStyle w:val="ListParagraph"/>
        <w:widowControl w:val="0"/>
        <w:numPr>
          <w:ilvl w:val="0"/>
          <w:numId w:val="14"/>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Yes </w:t>
      </w:r>
    </w:p>
    <w:p w14:paraId="6608D16D" w14:textId="77777777" w:rsidR="002554A3" w:rsidRPr="007641DC" w:rsidRDefault="002554A3" w:rsidP="00607A9D">
      <w:pPr>
        <w:pStyle w:val="ListParagraph"/>
        <w:widowControl w:val="0"/>
        <w:numPr>
          <w:ilvl w:val="0"/>
          <w:numId w:val="14"/>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No </w:t>
      </w:r>
    </w:p>
    <w:p w14:paraId="7B571F48" w14:textId="77777777" w:rsidR="002554A3" w:rsidRPr="007641DC" w:rsidRDefault="002554A3" w:rsidP="00607A9D">
      <w:pPr>
        <w:pStyle w:val="ListParagraph"/>
        <w:widowControl w:val="0"/>
        <w:numPr>
          <w:ilvl w:val="0"/>
          <w:numId w:val="14"/>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Not sure </w:t>
      </w:r>
    </w:p>
    <w:p w14:paraId="58580172" w14:textId="77777777" w:rsidR="002554A3" w:rsidRPr="007641DC" w:rsidRDefault="002554A3" w:rsidP="00607A9D">
      <w:pPr>
        <w:pStyle w:val="ListParagraph"/>
        <w:widowControl w:val="0"/>
        <w:numPr>
          <w:ilvl w:val="0"/>
          <w:numId w:val="14"/>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It depends on the situation. Please explain below </w:t>
      </w:r>
    </w:p>
    <w:p w14:paraId="09317737" w14:textId="77777777" w:rsidR="002554A3" w:rsidRPr="007641DC" w:rsidRDefault="002554A3" w:rsidP="00607A9D">
      <w:pPr>
        <w:widowControl w:val="0"/>
        <w:pBdr>
          <w:bottom w:val="single" w:sz="12" w:space="1" w:color="auto"/>
          <w:between w:val="single" w:sz="12" w:space="1" w:color="auto"/>
        </w:pBdr>
        <w:autoSpaceDE w:val="0"/>
        <w:autoSpaceDN w:val="0"/>
        <w:adjustRightInd w:val="0"/>
        <w:rPr>
          <w:rFonts w:ascii="Palatino Linotype" w:hAnsi="Palatino Linotype"/>
          <w:color w:val="000000" w:themeColor="text1"/>
          <w:sz w:val="20"/>
          <w:szCs w:val="20"/>
        </w:rPr>
      </w:pPr>
    </w:p>
    <w:p w14:paraId="14333BD3" w14:textId="3FD5005E" w:rsidR="002554A3" w:rsidRDefault="002554A3" w:rsidP="00607A9D">
      <w:pPr>
        <w:widowControl w:val="0"/>
        <w:autoSpaceDE w:val="0"/>
        <w:autoSpaceDN w:val="0"/>
        <w:adjustRightInd w:val="0"/>
        <w:rPr>
          <w:rFonts w:ascii="Palatino Linotype" w:hAnsi="Palatino Linotype"/>
          <w:color w:val="000000" w:themeColor="text1"/>
          <w:sz w:val="20"/>
          <w:szCs w:val="20"/>
        </w:rPr>
      </w:pPr>
    </w:p>
    <w:p w14:paraId="697BF574" w14:textId="53846524" w:rsidR="001176E7" w:rsidRDefault="001176E7" w:rsidP="00607A9D">
      <w:pPr>
        <w:widowControl w:val="0"/>
        <w:autoSpaceDE w:val="0"/>
        <w:autoSpaceDN w:val="0"/>
        <w:adjustRightInd w:val="0"/>
        <w:rPr>
          <w:rFonts w:ascii="Palatino Linotype" w:hAnsi="Palatino Linotype"/>
          <w:color w:val="000000" w:themeColor="text1"/>
          <w:sz w:val="20"/>
          <w:szCs w:val="20"/>
        </w:rPr>
      </w:pPr>
    </w:p>
    <w:p w14:paraId="1928F58A" w14:textId="53607258" w:rsidR="001176E7" w:rsidRDefault="001176E7" w:rsidP="00607A9D">
      <w:pPr>
        <w:widowControl w:val="0"/>
        <w:autoSpaceDE w:val="0"/>
        <w:autoSpaceDN w:val="0"/>
        <w:adjustRightInd w:val="0"/>
        <w:rPr>
          <w:rFonts w:ascii="Palatino Linotype" w:hAnsi="Palatino Linotype"/>
          <w:color w:val="000000" w:themeColor="text1"/>
          <w:sz w:val="20"/>
          <w:szCs w:val="20"/>
        </w:rPr>
      </w:pPr>
    </w:p>
    <w:p w14:paraId="360F7130" w14:textId="09760267" w:rsidR="001176E7" w:rsidRDefault="001176E7" w:rsidP="00607A9D">
      <w:pPr>
        <w:widowControl w:val="0"/>
        <w:autoSpaceDE w:val="0"/>
        <w:autoSpaceDN w:val="0"/>
        <w:adjustRightInd w:val="0"/>
        <w:rPr>
          <w:rFonts w:ascii="Palatino Linotype" w:hAnsi="Palatino Linotype"/>
          <w:color w:val="000000" w:themeColor="text1"/>
          <w:sz w:val="20"/>
          <w:szCs w:val="20"/>
        </w:rPr>
      </w:pPr>
    </w:p>
    <w:p w14:paraId="0F46D33B" w14:textId="2B223F8C" w:rsidR="001176E7" w:rsidRDefault="001176E7" w:rsidP="00607A9D">
      <w:pPr>
        <w:widowControl w:val="0"/>
        <w:autoSpaceDE w:val="0"/>
        <w:autoSpaceDN w:val="0"/>
        <w:adjustRightInd w:val="0"/>
        <w:rPr>
          <w:rFonts w:ascii="Palatino Linotype" w:hAnsi="Palatino Linotype"/>
          <w:color w:val="000000" w:themeColor="text1"/>
          <w:sz w:val="20"/>
          <w:szCs w:val="20"/>
        </w:rPr>
      </w:pPr>
    </w:p>
    <w:p w14:paraId="5BECB1C7" w14:textId="226D09EB" w:rsidR="001176E7" w:rsidRDefault="001176E7" w:rsidP="00607A9D">
      <w:pPr>
        <w:widowControl w:val="0"/>
        <w:autoSpaceDE w:val="0"/>
        <w:autoSpaceDN w:val="0"/>
        <w:adjustRightInd w:val="0"/>
        <w:rPr>
          <w:rFonts w:ascii="Palatino Linotype" w:hAnsi="Palatino Linotype"/>
          <w:color w:val="000000" w:themeColor="text1"/>
          <w:sz w:val="20"/>
          <w:szCs w:val="20"/>
        </w:rPr>
      </w:pPr>
    </w:p>
    <w:p w14:paraId="4C22420E" w14:textId="594CEA14" w:rsidR="001176E7" w:rsidRDefault="001176E7" w:rsidP="00607A9D">
      <w:pPr>
        <w:widowControl w:val="0"/>
        <w:autoSpaceDE w:val="0"/>
        <w:autoSpaceDN w:val="0"/>
        <w:adjustRightInd w:val="0"/>
        <w:rPr>
          <w:rFonts w:ascii="Palatino Linotype" w:hAnsi="Palatino Linotype"/>
          <w:color w:val="000000" w:themeColor="text1"/>
          <w:sz w:val="20"/>
          <w:szCs w:val="20"/>
        </w:rPr>
      </w:pPr>
    </w:p>
    <w:p w14:paraId="76BCD6AE" w14:textId="77777777" w:rsidR="001176E7" w:rsidRPr="007641DC" w:rsidRDefault="001176E7" w:rsidP="00607A9D">
      <w:pPr>
        <w:widowControl w:val="0"/>
        <w:autoSpaceDE w:val="0"/>
        <w:autoSpaceDN w:val="0"/>
        <w:adjustRightInd w:val="0"/>
        <w:rPr>
          <w:rFonts w:ascii="Palatino Linotype" w:hAnsi="Palatino Linotype"/>
          <w:color w:val="000000" w:themeColor="text1"/>
          <w:sz w:val="20"/>
          <w:szCs w:val="20"/>
        </w:rPr>
      </w:pPr>
    </w:p>
    <w:p w14:paraId="4624F25D" w14:textId="13759165"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lastRenderedPageBreak/>
        <w:t xml:space="preserve">How risky do you think it is for the PERSONAL SAFETY of someone your age to engage in the following online behaviors? </w:t>
      </w:r>
      <w:r w:rsidRPr="007641DC">
        <w:rPr>
          <w:rFonts w:ascii="Palatino Linotype" w:hAnsi="Palatino Linotype" w:cs="Times New Roman"/>
          <w:i/>
          <w:color w:val="000000" w:themeColor="text1"/>
          <w:sz w:val="20"/>
          <w:szCs w:val="20"/>
        </w:rPr>
        <w:t>For each statement, indicate how risky you think it is by CIRCLING the appropriate answer.</w:t>
      </w:r>
      <w:r w:rsidRPr="007641DC" w:rsidDel="00B56734">
        <w:rPr>
          <w:rFonts w:ascii="Palatino Linotype" w:hAnsi="Palatino Linotype" w:cs="Times New Roman"/>
          <w:i/>
          <w:color w:val="000000" w:themeColor="text1"/>
          <w:sz w:val="20"/>
          <w:szCs w:val="20"/>
        </w:rPr>
        <w:t xml:space="preserve"> </w:t>
      </w:r>
    </w:p>
    <w:p w14:paraId="1272A1A5" w14:textId="77777777" w:rsidR="002554A3" w:rsidRPr="007641DC" w:rsidRDefault="002554A3" w:rsidP="00607A9D">
      <w:pPr>
        <w:pStyle w:val="ListParagraph"/>
        <w:widowControl w:val="0"/>
        <w:autoSpaceDE w:val="0"/>
        <w:autoSpaceDN w:val="0"/>
        <w:adjustRightInd w:val="0"/>
        <w:ind w:left="1440"/>
        <w:rPr>
          <w:rFonts w:ascii="Palatino Linotype" w:hAnsi="Palatino Linotype" w:cs="Times New Roman"/>
          <w:i/>
          <w:color w:val="000000" w:themeColor="text1"/>
          <w:sz w:val="20"/>
          <w:szCs w:val="20"/>
        </w:rPr>
      </w:pPr>
      <w:r w:rsidRPr="007641DC">
        <w:rPr>
          <w:rFonts w:ascii="Palatino Linotype" w:hAnsi="Palatino Linotype" w:cs="Times New Roman"/>
          <w:color w:val="000000" w:themeColor="text1"/>
          <w:sz w:val="20"/>
          <w:szCs w:val="20"/>
        </w:rPr>
        <w:t xml:space="preserve">                                                           </w:t>
      </w:r>
      <w:r w:rsidRPr="007641DC">
        <w:rPr>
          <w:rFonts w:ascii="Palatino Linotype" w:hAnsi="Palatino Linotype" w:cs="Times New Roman"/>
          <w:i/>
          <w:color w:val="000000" w:themeColor="text1"/>
          <w:sz w:val="20"/>
          <w:szCs w:val="20"/>
        </w:rPr>
        <w:t>Circle only one answer in each row</w:t>
      </w:r>
    </w:p>
    <w:tbl>
      <w:tblPr>
        <w:tblStyle w:val="TableGrid"/>
        <w:tblW w:w="0" w:type="auto"/>
        <w:tblLook w:val="00A0" w:firstRow="1" w:lastRow="0" w:firstColumn="1" w:lastColumn="0" w:noHBand="0" w:noVBand="0"/>
      </w:tblPr>
      <w:tblGrid>
        <w:gridCol w:w="4734"/>
        <w:gridCol w:w="774"/>
        <w:gridCol w:w="720"/>
        <w:gridCol w:w="1037"/>
        <w:gridCol w:w="763"/>
        <w:gridCol w:w="828"/>
      </w:tblGrid>
      <w:tr w:rsidR="002554A3" w:rsidRPr="007641DC" w14:paraId="4B454C92" w14:textId="77777777" w:rsidTr="00E16F9A">
        <w:trPr>
          <w:trHeight w:val="566"/>
        </w:trPr>
        <w:tc>
          <w:tcPr>
            <w:tcW w:w="4734" w:type="dxa"/>
          </w:tcPr>
          <w:p w14:paraId="52AFF1D6"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 To chat online with a stranger </w:t>
            </w:r>
          </w:p>
          <w:p w14:paraId="42DD6FBD"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tc>
        <w:tc>
          <w:tcPr>
            <w:tcW w:w="774" w:type="dxa"/>
            <w:shd w:val="clear" w:color="auto" w:fill="auto"/>
          </w:tcPr>
          <w:p w14:paraId="44148D10"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shd w:val="clear" w:color="auto" w:fill="auto"/>
          </w:tcPr>
          <w:p w14:paraId="63746BC3"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shd w:val="clear" w:color="auto" w:fill="auto"/>
          </w:tcPr>
          <w:p w14:paraId="0457069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shd w:val="clear" w:color="auto" w:fill="auto"/>
          </w:tcPr>
          <w:p w14:paraId="19A46DC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shd w:val="clear" w:color="auto" w:fill="auto"/>
          </w:tcPr>
          <w:p w14:paraId="54152BFC"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45FA95EB" w14:textId="77777777" w:rsidTr="00E16F9A">
        <w:trPr>
          <w:trHeight w:val="620"/>
        </w:trPr>
        <w:tc>
          <w:tcPr>
            <w:tcW w:w="4734" w:type="dxa"/>
          </w:tcPr>
          <w:p w14:paraId="3C9757B4"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b. To follow a thread of sexual images/videos </w:t>
            </w:r>
          </w:p>
        </w:tc>
        <w:tc>
          <w:tcPr>
            <w:tcW w:w="774" w:type="dxa"/>
          </w:tcPr>
          <w:p w14:paraId="150C65F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17B16D5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0CBC283B"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29600473"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63977F4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4452A090" w14:textId="77777777" w:rsidTr="00E16F9A">
        <w:tc>
          <w:tcPr>
            <w:tcW w:w="4734" w:type="dxa"/>
          </w:tcPr>
          <w:p w14:paraId="39562B05"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c. To follow a thread of images/ videos of violence </w:t>
            </w:r>
          </w:p>
        </w:tc>
        <w:tc>
          <w:tcPr>
            <w:tcW w:w="774" w:type="dxa"/>
          </w:tcPr>
          <w:p w14:paraId="39BD1FB4"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277621C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79FA5330"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1356435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6F63020D"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78A48BFE" w14:textId="77777777" w:rsidTr="00E16F9A">
        <w:tc>
          <w:tcPr>
            <w:tcW w:w="4734" w:type="dxa"/>
          </w:tcPr>
          <w:p w14:paraId="30E68742"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d. To chat online with someone who expresses feelings against people because of their race, ethnicity or beliefs </w:t>
            </w:r>
          </w:p>
        </w:tc>
        <w:tc>
          <w:tcPr>
            <w:tcW w:w="774" w:type="dxa"/>
          </w:tcPr>
          <w:p w14:paraId="16DFCBB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2297E68E"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3874A7B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6E52A79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73F427B7"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638F2CFC" w14:textId="77777777" w:rsidTr="00E16F9A">
        <w:tc>
          <w:tcPr>
            <w:tcW w:w="4734" w:type="dxa"/>
          </w:tcPr>
          <w:p w14:paraId="5B9B7A7F"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e. To chat online with someone who is involved in criminal activity </w:t>
            </w:r>
          </w:p>
        </w:tc>
        <w:tc>
          <w:tcPr>
            <w:tcW w:w="774" w:type="dxa"/>
          </w:tcPr>
          <w:p w14:paraId="76B73146"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6CEA542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74AB0A3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60B507F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1C00BE3F"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0965FE59" w14:textId="77777777" w:rsidTr="00E16F9A">
        <w:tc>
          <w:tcPr>
            <w:tcW w:w="4734" w:type="dxa"/>
          </w:tcPr>
          <w:p w14:paraId="06BD9EEF"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f. To chat online with someone your age who says they have a weapon </w:t>
            </w:r>
          </w:p>
        </w:tc>
        <w:tc>
          <w:tcPr>
            <w:tcW w:w="774" w:type="dxa"/>
          </w:tcPr>
          <w:p w14:paraId="3386F311"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5B27AE83"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1C5EC18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7A339ED3"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296100BC"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r w:rsidR="002554A3" w:rsidRPr="007641DC" w14:paraId="49553B46" w14:textId="77777777" w:rsidTr="00E16F9A">
        <w:tc>
          <w:tcPr>
            <w:tcW w:w="4734" w:type="dxa"/>
          </w:tcPr>
          <w:p w14:paraId="28DB4BD7" w14:textId="77777777" w:rsidR="002554A3" w:rsidRPr="007641DC" w:rsidRDefault="002554A3" w:rsidP="00607A9D">
            <w:pPr>
              <w:widowControl w:val="0"/>
              <w:autoSpaceDE w:val="0"/>
              <w:autoSpaceDN w:val="0"/>
              <w:adjustRightInd w:val="0"/>
              <w:ind w:left="36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g. To chat online with someone who sells drugs or alcohol </w:t>
            </w:r>
          </w:p>
        </w:tc>
        <w:tc>
          <w:tcPr>
            <w:tcW w:w="774" w:type="dxa"/>
          </w:tcPr>
          <w:p w14:paraId="7FF930B9"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No Risk </w:t>
            </w:r>
          </w:p>
        </w:tc>
        <w:tc>
          <w:tcPr>
            <w:tcW w:w="720" w:type="dxa"/>
          </w:tcPr>
          <w:p w14:paraId="15CF1D33"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Low Risk </w:t>
            </w:r>
          </w:p>
        </w:tc>
        <w:tc>
          <w:tcPr>
            <w:tcW w:w="1037" w:type="dxa"/>
          </w:tcPr>
          <w:p w14:paraId="459FE7E5"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I am not sure </w:t>
            </w:r>
          </w:p>
        </w:tc>
        <w:tc>
          <w:tcPr>
            <w:tcW w:w="763" w:type="dxa"/>
          </w:tcPr>
          <w:p w14:paraId="22902924"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Some Risk </w:t>
            </w:r>
          </w:p>
        </w:tc>
        <w:tc>
          <w:tcPr>
            <w:tcW w:w="828" w:type="dxa"/>
          </w:tcPr>
          <w:p w14:paraId="0F87019A" w14:textId="77777777" w:rsidR="002554A3" w:rsidRPr="007641DC" w:rsidRDefault="002554A3" w:rsidP="00607A9D">
            <w:pPr>
              <w:widowControl w:val="0"/>
              <w:autoSpaceDE w:val="0"/>
              <w:autoSpaceDN w:val="0"/>
              <w:adjustRightInd w:val="0"/>
              <w:jc w:val="center"/>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High Risk </w:t>
            </w:r>
          </w:p>
        </w:tc>
      </w:tr>
    </w:tbl>
    <w:p w14:paraId="2AD7E8D0" w14:textId="77777777" w:rsidR="00607A9D" w:rsidRPr="00607A9D" w:rsidRDefault="00607A9D" w:rsidP="00607A9D">
      <w:pPr>
        <w:widowControl w:val="0"/>
        <w:autoSpaceDE w:val="0"/>
        <w:autoSpaceDN w:val="0"/>
        <w:adjustRightInd w:val="0"/>
        <w:rPr>
          <w:rFonts w:ascii="Palatino Linotype" w:hAnsi="Palatino Linotype"/>
          <w:i/>
          <w:color w:val="000000" w:themeColor="text1"/>
          <w:sz w:val="20"/>
          <w:szCs w:val="20"/>
        </w:rPr>
      </w:pPr>
    </w:p>
    <w:p w14:paraId="2119020F" w14:textId="3829EC24" w:rsidR="00607A9D" w:rsidRPr="001176E7" w:rsidRDefault="002554A3" w:rsidP="00607A9D">
      <w:pPr>
        <w:pStyle w:val="ListParagraph"/>
        <w:widowControl w:val="0"/>
        <w:numPr>
          <w:ilvl w:val="0"/>
          <w:numId w:val="2"/>
        </w:numPr>
        <w:autoSpaceDE w:val="0"/>
        <w:autoSpaceDN w:val="0"/>
        <w:adjustRightInd w:val="0"/>
        <w:rPr>
          <w:rFonts w:ascii="Palatino Linotype" w:hAnsi="Palatino Linotype" w:cs="Times New Roman"/>
          <w:i/>
          <w:color w:val="000000" w:themeColor="text1"/>
          <w:sz w:val="20"/>
          <w:szCs w:val="20"/>
        </w:rPr>
      </w:pPr>
      <w:r w:rsidRPr="007641DC">
        <w:rPr>
          <w:rFonts w:ascii="Palatino Linotype" w:hAnsi="Palatino Linotype" w:cs="Times New Roman"/>
          <w:b/>
          <w:color w:val="000000" w:themeColor="text1"/>
          <w:sz w:val="20"/>
          <w:szCs w:val="20"/>
        </w:rPr>
        <w:t xml:space="preserve">Which of the following social media tools do you use? </w:t>
      </w:r>
      <w:r w:rsidRPr="007641DC">
        <w:rPr>
          <w:rFonts w:ascii="Palatino Linotype" w:hAnsi="Palatino Linotype" w:cs="Times New Roman"/>
          <w:i/>
          <w:color w:val="000000" w:themeColor="text1"/>
          <w:sz w:val="20"/>
          <w:szCs w:val="20"/>
        </w:rPr>
        <w:t xml:space="preserve">Check only </w:t>
      </w:r>
      <w:r w:rsidRPr="007641DC">
        <w:rPr>
          <w:rFonts w:ascii="Palatino Linotype" w:hAnsi="Palatino Linotype" w:cs="Times New Roman"/>
          <w:b/>
          <w:i/>
          <w:color w:val="000000" w:themeColor="text1"/>
          <w:sz w:val="20"/>
          <w:szCs w:val="20"/>
        </w:rPr>
        <w:t>one box</w:t>
      </w:r>
      <w:r w:rsidRPr="007641DC">
        <w:rPr>
          <w:rFonts w:ascii="Palatino Linotype" w:hAnsi="Palatino Linotype" w:cs="Times New Roman"/>
          <w:i/>
          <w:color w:val="000000" w:themeColor="text1"/>
          <w:sz w:val="20"/>
          <w:szCs w:val="20"/>
        </w:rPr>
        <w:t xml:space="preserve"> for each social media tool.</w:t>
      </w:r>
    </w:p>
    <w:p w14:paraId="65E1E1A4" w14:textId="77777777" w:rsidR="00607A9D" w:rsidRPr="00607A9D" w:rsidRDefault="00607A9D" w:rsidP="00607A9D">
      <w:pPr>
        <w:widowControl w:val="0"/>
        <w:autoSpaceDE w:val="0"/>
        <w:autoSpaceDN w:val="0"/>
        <w:adjustRightInd w:val="0"/>
        <w:rPr>
          <w:rFonts w:ascii="Palatino Linotype" w:hAnsi="Palatino Linotype"/>
          <w:i/>
          <w:color w:val="000000" w:themeColor="text1"/>
          <w:sz w:val="20"/>
          <w:szCs w:val="20"/>
        </w:rPr>
      </w:pPr>
    </w:p>
    <w:tbl>
      <w:tblPr>
        <w:tblStyle w:val="TableGrid"/>
        <w:tblW w:w="5741" w:type="pct"/>
        <w:tblInd w:w="-612" w:type="dxa"/>
        <w:tblLook w:val="00A0" w:firstRow="1" w:lastRow="0" w:firstColumn="1" w:lastColumn="0" w:noHBand="0" w:noVBand="0"/>
      </w:tblPr>
      <w:tblGrid>
        <w:gridCol w:w="3178"/>
        <w:gridCol w:w="7558"/>
      </w:tblGrid>
      <w:tr w:rsidR="002554A3" w:rsidRPr="007641DC" w14:paraId="6A87D76E" w14:textId="77777777" w:rsidTr="00E16F9A">
        <w:tc>
          <w:tcPr>
            <w:tcW w:w="1480" w:type="pct"/>
          </w:tcPr>
          <w:p w14:paraId="34474EBB"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Social Media Tool</w:t>
            </w:r>
            <w:r w:rsidRPr="007641DC">
              <w:rPr>
                <w:rFonts w:ascii="Palatino Linotype" w:hAnsi="Palatino Linotype"/>
                <w:b/>
                <w:color w:val="000000" w:themeColor="text1"/>
                <w:sz w:val="20"/>
                <w:szCs w:val="20"/>
              </w:rPr>
              <w:tab/>
            </w:r>
          </w:p>
        </w:tc>
        <w:tc>
          <w:tcPr>
            <w:tcW w:w="3520" w:type="pct"/>
          </w:tcPr>
          <w:p w14:paraId="2EA42763" w14:textId="77777777" w:rsidR="002554A3" w:rsidRPr="007641DC" w:rsidRDefault="002554A3" w:rsidP="00607A9D">
            <w:pPr>
              <w:widowControl w:val="0"/>
              <w:autoSpaceDE w:val="0"/>
              <w:autoSpaceDN w:val="0"/>
              <w:adjustRightInd w:val="0"/>
              <w:rPr>
                <w:rFonts w:ascii="Palatino Linotype" w:hAnsi="Palatino Linotype"/>
                <w:b/>
                <w:bCs/>
                <w:color w:val="000000" w:themeColor="text1"/>
                <w:sz w:val="20"/>
                <w:szCs w:val="20"/>
              </w:rPr>
            </w:pPr>
            <w:r w:rsidRPr="007641DC">
              <w:rPr>
                <w:rFonts w:ascii="Palatino Linotype" w:hAnsi="Palatino Linotype"/>
                <w:b/>
                <w:bCs/>
                <w:color w:val="000000" w:themeColor="text1"/>
                <w:sz w:val="20"/>
                <w:szCs w:val="20"/>
              </w:rPr>
              <w:t>How often do you use the social media tool?</w:t>
            </w:r>
          </w:p>
        </w:tc>
      </w:tr>
      <w:tr w:rsidR="002554A3" w:rsidRPr="007641DC" w14:paraId="4FFB6B7B" w14:textId="77777777" w:rsidTr="00E16F9A">
        <w:tc>
          <w:tcPr>
            <w:tcW w:w="1480" w:type="pct"/>
          </w:tcPr>
          <w:p w14:paraId="78608853"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Twitter</w:t>
            </w:r>
          </w:p>
        </w:tc>
        <w:tc>
          <w:tcPr>
            <w:tcW w:w="3520" w:type="pct"/>
          </w:tcPr>
          <w:p w14:paraId="2A5AD18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7925587F"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28C0F74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0DDB0B14"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2744BF2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1366208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010B4DC2" w14:textId="77777777" w:rsidTr="00E16F9A">
        <w:tc>
          <w:tcPr>
            <w:tcW w:w="1480" w:type="pct"/>
          </w:tcPr>
          <w:p w14:paraId="7B57389A"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Facebook</w:t>
            </w:r>
          </w:p>
        </w:tc>
        <w:tc>
          <w:tcPr>
            <w:tcW w:w="3520" w:type="pct"/>
          </w:tcPr>
          <w:p w14:paraId="5C2373D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5720D24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2130DF3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6AEF210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2D22B2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03CD964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274E3A42" w14:textId="77777777" w:rsidTr="00E16F9A">
        <w:tc>
          <w:tcPr>
            <w:tcW w:w="1480" w:type="pct"/>
          </w:tcPr>
          <w:p w14:paraId="29B2B9C9"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Google+</w:t>
            </w:r>
          </w:p>
        </w:tc>
        <w:tc>
          <w:tcPr>
            <w:tcW w:w="3520" w:type="pct"/>
          </w:tcPr>
          <w:p w14:paraId="488E113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0D381F8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3D1D347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247361B9"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978C68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29651E7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661604C1" w14:textId="77777777" w:rsidTr="00E16F9A">
        <w:tc>
          <w:tcPr>
            <w:tcW w:w="1480" w:type="pct"/>
          </w:tcPr>
          <w:p w14:paraId="7F1DC1F3"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roofErr w:type="spellStart"/>
            <w:r w:rsidRPr="007641DC">
              <w:rPr>
                <w:rFonts w:ascii="Palatino Linotype" w:hAnsi="Palatino Linotype"/>
                <w:b/>
                <w:color w:val="000000" w:themeColor="text1"/>
                <w:sz w:val="20"/>
                <w:szCs w:val="20"/>
              </w:rPr>
              <w:t>Houseparty</w:t>
            </w:r>
            <w:proofErr w:type="spellEnd"/>
          </w:p>
        </w:tc>
        <w:tc>
          <w:tcPr>
            <w:tcW w:w="3520" w:type="pct"/>
          </w:tcPr>
          <w:p w14:paraId="33A68E8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17B67F4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4F3D7D0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04F2D5F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306CC0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66CD1E73"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2EC51909" w14:textId="77777777" w:rsidTr="00E16F9A">
        <w:tc>
          <w:tcPr>
            <w:tcW w:w="1480" w:type="pct"/>
          </w:tcPr>
          <w:p w14:paraId="75C15E4A"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lastRenderedPageBreak/>
              <w:t>YouTube</w:t>
            </w:r>
          </w:p>
        </w:tc>
        <w:tc>
          <w:tcPr>
            <w:tcW w:w="3520" w:type="pct"/>
          </w:tcPr>
          <w:p w14:paraId="164B389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5EC6CE7F"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0BECCF9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16E43AC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4CAEDDB9"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6B7CD35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5368709A" w14:textId="77777777" w:rsidTr="00E16F9A">
        <w:tc>
          <w:tcPr>
            <w:tcW w:w="1480" w:type="pct"/>
          </w:tcPr>
          <w:p w14:paraId="5A5E3321"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WhatsApp</w:t>
            </w:r>
          </w:p>
        </w:tc>
        <w:tc>
          <w:tcPr>
            <w:tcW w:w="3520" w:type="pct"/>
          </w:tcPr>
          <w:p w14:paraId="6ADC500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20F8057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65F6CB7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47E7C21C"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210E8304"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44C4F7EF"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355DB57E" w14:textId="77777777" w:rsidTr="00E16F9A">
        <w:tc>
          <w:tcPr>
            <w:tcW w:w="1480" w:type="pct"/>
          </w:tcPr>
          <w:p w14:paraId="68B4A98C"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Skype</w:t>
            </w:r>
          </w:p>
        </w:tc>
        <w:tc>
          <w:tcPr>
            <w:tcW w:w="3520" w:type="pct"/>
          </w:tcPr>
          <w:p w14:paraId="75D9456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2B47C58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7B71888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4D8ED37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B538053"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4D6EF94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130E9148" w14:textId="77777777" w:rsidTr="00E16F9A">
        <w:tc>
          <w:tcPr>
            <w:tcW w:w="1480" w:type="pct"/>
          </w:tcPr>
          <w:p w14:paraId="67086C0D"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VSCO</w:t>
            </w:r>
          </w:p>
        </w:tc>
        <w:tc>
          <w:tcPr>
            <w:tcW w:w="3520" w:type="pct"/>
          </w:tcPr>
          <w:p w14:paraId="4926214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56D7E34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333815DB"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09AB4954"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0B28DC0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398DE17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4A91CA16" w14:textId="77777777" w:rsidTr="00E16F9A">
        <w:tc>
          <w:tcPr>
            <w:tcW w:w="1480" w:type="pct"/>
          </w:tcPr>
          <w:p w14:paraId="30E839D8"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Flickr</w:t>
            </w:r>
          </w:p>
        </w:tc>
        <w:tc>
          <w:tcPr>
            <w:tcW w:w="3520" w:type="pct"/>
          </w:tcPr>
          <w:p w14:paraId="57FFE04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0E4B97E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050E39E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0DD112D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28CD72F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6CC1316B"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2AFD7BA5" w14:textId="77777777" w:rsidTr="00E16F9A">
        <w:tc>
          <w:tcPr>
            <w:tcW w:w="1480" w:type="pct"/>
          </w:tcPr>
          <w:p w14:paraId="56027D57"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Kik</w:t>
            </w:r>
          </w:p>
        </w:tc>
        <w:tc>
          <w:tcPr>
            <w:tcW w:w="3520" w:type="pct"/>
          </w:tcPr>
          <w:p w14:paraId="388F5A2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6E828B6B"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212B6E6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1A361EF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294D8A4C"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1EBF466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42EEDAEF" w14:textId="77777777" w:rsidTr="00E16F9A">
        <w:tc>
          <w:tcPr>
            <w:tcW w:w="1480" w:type="pct"/>
          </w:tcPr>
          <w:p w14:paraId="597D3DAF"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Instagram</w:t>
            </w:r>
          </w:p>
        </w:tc>
        <w:tc>
          <w:tcPr>
            <w:tcW w:w="3520" w:type="pct"/>
          </w:tcPr>
          <w:p w14:paraId="34B44D2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03FF8358"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7C5E7BB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4FBD16E3"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2423E29A"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0FB8E32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430304D9" w14:textId="77777777" w:rsidTr="00E16F9A">
        <w:tc>
          <w:tcPr>
            <w:tcW w:w="1480" w:type="pct"/>
          </w:tcPr>
          <w:p w14:paraId="6051CA28"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t>Pinterest</w:t>
            </w:r>
          </w:p>
          <w:p w14:paraId="3CC53760"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74EA255B"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55A7F8D6"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28020F6C"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tc>
        <w:tc>
          <w:tcPr>
            <w:tcW w:w="3520" w:type="pct"/>
          </w:tcPr>
          <w:p w14:paraId="7216685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60AEB89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29EC35A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65D1FA83"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4384670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49725A6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lastRenderedPageBreak/>
              <w:t xml:space="preserve">Never </w:t>
            </w:r>
          </w:p>
        </w:tc>
      </w:tr>
      <w:tr w:rsidR="002554A3" w:rsidRPr="007641DC" w14:paraId="14CDFC65" w14:textId="77777777" w:rsidTr="00E16F9A">
        <w:tc>
          <w:tcPr>
            <w:tcW w:w="1480" w:type="pct"/>
          </w:tcPr>
          <w:p w14:paraId="65DDD418"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lastRenderedPageBreak/>
              <w:t>Snapchat</w:t>
            </w:r>
          </w:p>
          <w:p w14:paraId="0A1E7FB4"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4F15CDD8"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1286ACD1"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tc>
        <w:tc>
          <w:tcPr>
            <w:tcW w:w="3520" w:type="pct"/>
          </w:tcPr>
          <w:p w14:paraId="53A07D2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4EED457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7F8E9DF9"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1D4F5F0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08FE70D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243B5F9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2554A3" w:rsidRPr="007641DC" w14:paraId="118A29E1" w14:textId="77777777" w:rsidTr="00E16F9A">
        <w:tc>
          <w:tcPr>
            <w:tcW w:w="1480" w:type="pct"/>
          </w:tcPr>
          <w:p w14:paraId="3D586371"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roofErr w:type="spellStart"/>
            <w:r w:rsidRPr="007641DC">
              <w:rPr>
                <w:rFonts w:ascii="Palatino Linotype" w:hAnsi="Palatino Linotype"/>
                <w:b/>
                <w:color w:val="000000" w:themeColor="text1"/>
                <w:sz w:val="20"/>
                <w:szCs w:val="20"/>
              </w:rPr>
              <w:t>TikTok</w:t>
            </w:r>
            <w:proofErr w:type="spellEnd"/>
          </w:p>
        </w:tc>
        <w:tc>
          <w:tcPr>
            <w:tcW w:w="3520" w:type="pct"/>
          </w:tcPr>
          <w:p w14:paraId="02EBBB19"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287567C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3B1B11E4"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188A2515"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06BD5486"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28604D82"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bl>
    <w:p w14:paraId="7C75524F" w14:textId="77777777" w:rsidR="002554A3" w:rsidRPr="007641DC" w:rsidRDefault="002554A3" w:rsidP="00607A9D">
      <w:pPr>
        <w:widowControl w:val="0"/>
        <w:autoSpaceDE w:val="0"/>
        <w:autoSpaceDN w:val="0"/>
        <w:adjustRightInd w:val="0"/>
        <w:rPr>
          <w:rFonts w:ascii="Palatino Linotype" w:hAnsi="Palatino Linotype"/>
          <w:b/>
          <w:color w:val="000000" w:themeColor="text1"/>
          <w:sz w:val="20"/>
          <w:szCs w:val="20"/>
        </w:rPr>
      </w:pPr>
    </w:p>
    <w:p w14:paraId="3BE39C08" w14:textId="77777777" w:rsidR="002554A3" w:rsidRPr="007641DC" w:rsidRDefault="002554A3" w:rsidP="00607A9D">
      <w:pPr>
        <w:rPr>
          <w:rFonts w:ascii="Palatino Linotype" w:hAnsi="Palatino Linotype"/>
          <w:b/>
          <w:color w:val="000000" w:themeColor="text1"/>
          <w:sz w:val="20"/>
          <w:szCs w:val="20"/>
        </w:rPr>
      </w:pPr>
      <w:r w:rsidRPr="007641DC">
        <w:rPr>
          <w:rFonts w:ascii="Palatino Linotype" w:hAnsi="Palatino Linotype"/>
          <w:b/>
          <w:color w:val="000000" w:themeColor="text1"/>
          <w:sz w:val="20"/>
          <w:szCs w:val="20"/>
        </w:rPr>
        <w:br w:type="page"/>
      </w:r>
    </w:p>
    <w:p w14:paraId="78D64A17" w14:textId="737BA708" w:rsidR="002554A3" w:rsidRPr="00607A9D" w:rsidRDefault="002554A3" w:rsidP="00607A9D">
      <w:pPr>
        <w:widowControl w:val="0"/>
        <w:autoSpaceDE w:val="0"/>
        <w:autoSpaceDN w:val="0"/>
        <w:adjustRightInd w:val="0"/>
        <w:rPr>
          <w:rFonts w:ascii="Palatino Linotype" w:hAnsi="Palatino Linotype"/>
          <w:i/>
          <w:color w:val="000000" w:themeColor="text1"/>
          <w:sz w:val="20"/>
          <w:szCs w:val="20"/>
        </w:rPr>
      </w:pPr>
      <w:r w:rsidRPr="007641DC">
        <w:rPr>
          <w:rFonts w:ascii="Palatino Linotype" w:hAnsi="Palatino Linotype"/>
          <w:b/>
          <w:color w:val="000000" w:themeColor="text1"/>
          <w:sz w:val="20"/>
          <w:szCs w:val="20"/>
        </w:rPr>
        <w:lastRenderedPageBreak/>
        <w:t xml:space="preserve">I use other social media tool(s).  </w:t>
      </w:r>
      <w:r w:rsidRPr="007641DC">
        <w:rPr>
          <w:rFonts w:ascii="Palatino Linotype" w:hAnsi="Palatino Linotype"/>
          <w:i/>
          <w:color w:val="000000" w:themeColor="text1"/>
          <w:sz w:val="20"/>
          <w:szCs w:val="20"/>
        </w:rPr>
        <w:t xml:space="preserve">Please list up to </w:t>
      </w:r>
      <w:proofErr w:type="gramStart"/>
      <w:r w:rsidRPr="007641DC">
        <w:rPr>
          <w:rFonts w:ascii="Palatino Linotype" w:hAnsi="Palatino Linotype"/>
          <w:i/>
          <w:color w:val="000000" w:themeColor="text1"/>
          <w:sz w:val="20"/>
          <w:szCs w:val="20"/>
        </w:rPr>
        <w:t>three, or</w:t>
      </w:r>
      <w:proofErr w:type="gramEnd"/>
      <w:r w:rsidRPr="007641DC">
        <w:rPr>
          <w:rFonts w:ascii="Palatino Linotype" w:hAnsi="Palatino Linotype"/>
          <w:i/>
          <w:color w:val="000000" w:themeColor="text1"/>
          <w:sz w:val="20"/>
          <w:szCs w:val="20"/>
        </w:rPr>
        <w:t xml:space="preserve"> skip if you do not use other social media tools.   </w:t>
      </w:r>
    </w:p>
    <w:tbl>
      <w:tblPr>
        <w:tblStyle w:val="TableGrid"/>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10"/>
      </w:tblGrid>
      <w:tr w:rsidR="002554A3" w:rsidRPr="007641DC" w14:paraId="6B19FF29" w14:textId="77777777" w:rsidTr="0035676B">
        <w:tc>
          <w:tcPr>
            <w:tcW w:w="3060" w:type="dxa"/>
          </w:tcPr>
          <w:p w14:paraId="4FE54EB6"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Please enter the name below:</w:t>
            </w:r>
          </w:p>
          <w:p w14:paraId="2B098DC9" w14:textId="77777777" w:rsidR="002554A3" w:rsidRPr="007641DC" w:rsidRDefault="002554A3" w:rsidP="00607A9D">
            <w:pPr>
              <w:widowControl w:val="0"/>
              <w:autoSpaceDE w:val="0"/>
              <w:autoSpaceDN w:val="0"/>
              <w:adjustRightInd w:val="0"/>
              <w:rPr>
                <w:rFonts w:ascii="Palatino Linotype" w:hAnsi="Palatino Linotype"/>
                <w:color w:val="000000" w:themeColor="text1"/>
                <w:sz w:val="20"/>
                <w:szCs w:val="20"/>
              </w:rPr>
            </w:pPr>
          </w:p>
          <w:p w14:paraId="2891208D" w14:textId="77777777" w:rsidR="002554A3" w:rsidRPr="007641DC" w:rsidRDefault="002554A3" w:rsidP="00607A9D">
            <w:pPr>
              <w:widowControl w:val="0"/>
              <w:pBdr>
                <w:bottom w:val="single" w:sz="12" w:space="1" w:color="auto"/>
              </w:pBdr>
              <w:autoSpaceDE w:val="0"/>
              <w:autoSpaceDN w:val="0"/>
              <w:adjustRightInd w:val="0"/>
              <w:rPr>
                <w:rFonts w:ascii="Palatino Linotype" w:hAnsi="Palatino Linotype"/>
                <w:b/>
                <w:color w:val="000000" w:themeColor="text1"/>
                <w:sz w:val="20"/>
                <w:szCs w:val="20"/>
              </w:rPr>
            </w:pPr>
          </w:p>
        </w:tc>
        <w:tc>
          <w:tcPr>
            <w:tcW w:w="7110" w:type="dxa"/>
          </w:tcPr>
          <w:p w14:paraId="629A9477"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5F3E91DD"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7E6EB60E"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784B3111"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7A64E49"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42164320" w14:textId="77777777" w:rsidR="002554A3" w:rsidRPr="007641DC" w:rsidRDefault="002554A3"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607A9D" w:rsidRPr="007641DC" w14:paraId="0C68C161" w14:textId="77777777" w:rsidTr="0035676B">
        <w:tc>
          <w:tcPr>
            <w:tcW w:w="3060" w:type="dxa"/>
          </w:tcPr>
          <w:p w14:paraId="405F2AC7"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Please enter the name below:</w:t>
            </w:r>
          </w:p>
          <w:p w14:paraId="1DF8E06C"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p>
          <w:p w14:paraId="6FC657B0" w14:textId="77777777" w:rsidR="00607A9D" w:rsidRPr="007641DC" w:rsidRDefault="00607A9D" w:rsidP="00607A9D">
            <w:pPr>
              <w:widowControl w:val="0"/>
              <w:pBdr>
                <w:bottom w:val="single" w:sz="12" w:space="1" w:color="auto"/>
              </w:pBdr>
              <w:autoSpaceDE w:val="0"/>
              <w:autoSpaceDN w:val="0"/>
              <w:adjustRightInd w:val="0"/>
              <w:rPr>
                <w:rFonts w:ascii="Palatino Linotype" w:hAnsi="Palatino Linotype"/>
                <w:color w:val="000000" w:themeColor="text1"/>
                <w:sz w:val="20"/>
                <w:szCs w:val="20"/>
              </w:rPr>
            </w:pPr>
          </w:p>
          <w:p w14:paraId="271EED94"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p>
          <w:p w14:paraId="4AAA8879"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p>
        </w:tc>
        <w:tc>
          <w:tcPr>
            <w:tcW w:w="7110" w:type="dxa"/>
          </w:tcPr>
          <w:p w14:paraId="350B2DB5"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08E54602"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5EBB789E"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590F2096"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3461F681"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0B425FFA" w14:textId="2D3A8ECD"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r w:rsidR="00607A9D" w:rsidRPr="007641DC" w14:paraId="1A3E3F4B" w14:textId="77777777" w:rsidTr="0035676B">
        <w:tc>
          <w:tcPr>
            <w:tcW w:w="3060" w:type="dxa"/>
          </w:tcPr>
          <w:p w14:paraId="3F56FFA5"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Please enter the name below:</w:t>
            </w:r>
          </w:p>
          <w:p w14:paraId="079A210E"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p>
          <w:p w14:paraId="3523F46D" w14:textId="77777777" w:rsidR="00607A9D" w:rsidRPr="007641DC" w:rsidRDefault="00607A9D" w:rsidP="00607A9D">
            <w:pPr>
              <w:widowControl w:val="0"/>
              <w:autoSpaceDE w:val="0"/>
              <w:autoSpaceDN w:val="0"/>
              <w:adjustRightInd w:val="0"/>
              <w:rPr>
                <w:rFonts w:ascii="Palatino Linotype" w:hAnsi="Palatino Linotype"/>
                <w:color w:val="000000" w:themeColor="text1"/>
                <w:sz w:val="20"/>
                <w:szCs w:val="20"/>
              </w:rPr>
            </w:pPr>
          </w:p>
        </w:tc>
        <w:tc>
          <w:tcPr>
            <w:tcW w:w="7110" w:type="dxa"/>
          </w:tcPr>
          <w:p w14:paraId="5C1186F8"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All the time </w:t>
            </w:r>
          </w:p>
          <w:p w14:paraId="2773C14B"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a day </w:t>
            </w:r>
          </w:p>
          <w:p w14:paraId="1ECB34FD"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1-2 times per day</w:t>
            </w:r>
            <w:r w:rsidRPr="007641DC">
              <w:rPr>
                <w:rFonts w:ascii="Palatino Linotype" w:hAnsi="Palatino Linotype"/>
                <w:b/>
                <w:color w:val="000000" w:themeColor="text1"/>
                <w:sz w:val="20"/>
                <w:szCs w:val="20"/>
              </w:rPr>
              <w:t xml:space="preserve"> </w:t>
            </w:r>
          </w:p>
          <w:p w14:paraId="74BC801C"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week </w:t>
            </w:r>
          </w:p>
          <w:p w14:paraId="7E8BA6D5" w14:textId="77777777"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Several times per month </w:t>
            </w:r>
          </w:p>
          <w:p w14:paraId="3F64D4A3" w14:textId="4E8C328A" w:rsidR="00607A9D" w:rsidRPr="007641DC" w:rsidRDefault="00607A9D" w:rsidP="00607A9D">
            <w:pPr>
              <w:widowControl w:val="0"/>
              <w:numPr>
                <w:ilvl w:val="0"/>
                <w:numId w:val="15"/>
              </w:numPr>
              <w:autoSpaceDE w:val="0"/>
              <w:autoSpaceDN w:val="0"/>
              <w:adjustRightInd w:val="0"/>
              <w:rPr>
                <w:rFonts w:ascii="Palatino Linotype" w:hAnsi="Palatino Linotype"/>
                <w:color w:val="000000" w:themeColor="text1"/>
                <w:sz w:val="20"/>
                <w:szCs w:val="20"/>
              </w:rPr>
            </w:pPr>
            <w:r w:rsidRPr="007641DC">
              <w:rPr>
                <w:rFonts w:ascii="Palatino Linotype" w:hAnsi="Palatino Linotype"/>
                <w:color w:val="000000" w:themeColor="text1"/>
                <w:sz w:val="20"/>
                <w:szCs w:val="20"/>
              </w:rPr>
              <w:t xml:space="preserve">Never </w:t>
            </w:r>
          </w:p>
        </w:tc>
      </w:tr>
    </w:tbl>
    <w:p w14:paraId="566895F9" w14:textId="77777777" w:rsidR="002554A3" w:rsidRPr="007641DC" w:rsidRDefault="002554A3" w:rsidP="00607A9D">
      <w:pPr>
        <w:rPr>
          <w:rFonts w:ascii="Palatino Linotype" w:hAnsi="Palatino Linotype"/>
          <w:b/>
          <w:bCs/>
          <w:color w:val="000000" w:themeColor="text1"/>
          <w:sz w:val="20"/>
          <w:szCs w:val="20"/>
        </w:rPr>
      </w:pPr>
    </w:p>
    <w:p w14:paraId="2BF582E1" w14:textId="1AE4E500"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b/>
          <w:color w:val="000000" w:themeColor="text1"/>
          <w:sz w:val="20"/>
          <w:szCs w:val="20"/>
        </w:rPr>
        <w:t>During the past two months, how frequently did you come across insulting verbal or written expressions against a specific group because of their race, religion, disability, sexual orientation, ethnicity, gender, or gender identity?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only one</w:t>
      </w:r>
      <w:r w:rsidRPr="007641DC">
        <w:rPr>
          <w:rFonts w:ascii="Palatino Linotype" w:hAnsi="Palatino Linotype" w:cs="Times New Roman"/>
          <w:i/>
          <w:color w:val="000000" w:themeColor="text1"/>
          <w:sz w:val="20"/>
          <w:szCs w:val="20"/>
        </w:rPr>
        <w:t xml:space="preserve"> box.</w:t>
      </w:r>
    </w:p>
    <w:p w14:paraId="04AAC9C8"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b/>
          <w:color w:val="000000" w:themeColor="text1"/>
          <w:sz w:val="20"/>
          <w:szCs w:val="20"/>
        </w:rPr>
      </w:pPr>
      <w:r w:rsidRPr="007641DC">
        <w:rPr>
          <w:rFonts w:ascii="Palatino Linotype" w:hAnsi="Palatino Linotype" w:cs="Times New Roman"/>
          <w:color w:val="000000" w:themeColor="text1"/>
          <w:sz w:val="20"/>
          <w:szCs w:val="20"/>
        </w:rPr>
        <w:t xml:space="preserve">Very frequently </w:t>
      </w:r>
    </w:p>
    <w:p w14:paraId="270BC18B"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Frequently </w:t>
      </w:r>
    </w:p>
    <w:p w14:paraId="090CBAB4"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Occasionally  </w:t>
      </w:r>
    </w:p>
    <w:p w14:paraId="486350A0"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Rarely </w:t>
      </w:r>
    </w:p>
    <w:p w14:paraId="2518DDAC"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Very rarely </w:t>
      </w:r>
    </w:p>
    <w:p w14:paraId="45FCD744" w14:textId="77777777" w:rsidR="002554A3" w:rsidRPr="007641DC" w:rsidRDefault="002554A3" w:rsidP="00607A9D">
      <w:pPr>
        <w:pStyle w:val="ListParagraph"/>
        <w:widowControl w:val="0"/>
        <w:numPr>
          <w:ilvl w:val="0"/>
          <w:numId w:val="16"/>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Never </w:t>
      </w:r>
    </w:p>
    <w:p w14:paraId="430DEB93" w14:textId="77777777" w:rsidR="002554A3" w:rsidRPr="007641DC" w:rsidRDefault="002554A3" w:rsidP="00607A9D">
      <w:pPr>
        <w:rPr>
          <w:rFonts w:ascii="Palatino Linotype" w:hAnsi="Palatino Linotype"/>
          <w:b/>
          <w:bCs/>
          <w:color w:val="000000" w:themeColor="text1"/>
          <w:sz w:val="20"/>
          <w:szCs w:val="20"/>
        </w:rPr>
      </w:pPr>
    </w:p>
    <w:p w14:paraId="667771FA" w14:textId="0F500EF4" w:rsidR="002554A3" w:rsidRPr="007641DC" w:rsidRDefault="002554A3" w:rsidP="00607A9D">
      <w:pPr>
        <w:pStyle w:val="ListParagraph"/>
        <w:widowControl w:val="0"/>
        <w:numPr>
          <w:ilvl w:val="0"/>
          <w:numId w:val="2"/>
        </w:numPr>
        <w:autoSpaceDE w:val="0"/>
        <w:autoSpaceDN w:val="0"/>
        <w:adjustRightInd w:val="0"/>
        <w:rPr>
          <w:rFonts w:ascii="Palatino Linotype" w:hAnsi="Palatino Linotype" w:cs="Times New Roman"/>
          <w:color w:val="000000" w:themeColor="text1"/>
          <w:sz w:val="20"/>
          <w:szCs w:val="20"/>
        </w:rPr>
      </w:pPr>
      <w:r w:rsidRPr="007641DC">
        <w:rPr>
          <w:rFonts w:ascii="Palatino Linotype" w:hAnsi="Palatino Linotype" w:cs="Times New Roman"/>
          <w:b/>
          <w:color w:val="000000" w:themeColor="text1"/>
          <w:sz w:val="20"/>
          <w:szCs w:val="20"/>
        </w:rPr>
        <w:t xml:space="preserve">During the past two months, where did you come across these insulting expression(s)? </w:t>
      </w:r>
      <w:r w:rsidRPr="007641DC">
        <w:rPr>
          <w:rFonts w:ascii="Palatino Linotype" w:hAnsi="Palatino Linotype" w:cs="Times New Roman"/>
          <w:i/>
          <w:color w:val="000000" w:themeColor="text1"/>
          <w:sz w:val="20"/>
          <w:szCs w:val="20"/>
        </w:rPr>
        <w:t xml:space="preserve">Check </w:t>
      </w:r>
      <w:r w:rsidRPr="007641DC">
        <w:rPr>
          <w:rFonts w:ascii="Palatino Linotype" w:hAnsi="Palatino Linotype" w:cs="Times New Roman"/>
          <w:b/>
          <w:i/>
          <w:color w:val="000000" w:themeColor="text1"/>
          <w:sz w:val="20"/>
          <w:szCs w:val="20"/>
        </w:rPr>
        <w:t>all boxes</w:t>
      </w:r>
      <w:r w:rsidRPr="007641DC">
        <w:rPr>
          <w:rFonts w:ascii="Palatino Linotype" w:hAnsi="Palatino Linotype" w:cs="Times New Roman"/>
          <w:i/>
          <w:color w:val="000000" w:themeColor="text1"/>
          <w:sz w:val="20"/>
          <w:szCs w:val="20"/>
        </w:rPr>
        <w:t xml:space="preserve"> that apply – multiple answers are allowed. </w:t>
      </w:r>
    </w:p>
    <w:p w14:paraId="0F5C70EB"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Verbal speech from a stranger </w:t>
      </w:r>
    </w:p>
    <w:p w14:paraId="6864ACD4"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Verbal speech from a family member </w:t>
      </w:r>
    </w:p>
    <w:p w14:paraId="79472976"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b/>
          <w:color w:val="000000" w:themeColor="text1"/>
          <w:sz w:val="20"/>
          <w:szCs w:val="20"/>
        </w:rPr>
      </w:pPr>
      <w:r w:rsidRPr="007641DC">
        <w:rPr>
          <w:rFonts w:ascii="Palatino Linotype" w:hAnsi="Palatino Linotype" w:cs="Times New Roman"/>
          <w:color w:val="000000" w:themeColor="text1"/>
          <w:sz w:val="20"/>
          <w:szCs w:val="20"/>
        </w:rPr>
        <w:t xml:space="preserve">Verbal speech from a person I know (not a family member) </w:t>
      </w:r>
    </w:p>
    <w:p w14:paraId="3A0E9C03"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Verbal speech from a teacher or school staff </w:t>
      </w:r>
    </w:p>
    <w:p w14:paraId="5D83FA93"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Poster or flyer on a wall </w:t>
      </w:r>
    </w:p>
    <w:p w14:paraId="2B30D14A"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Spray painting on a wall </w:t>
      </w:r>
    </w:p>
    <w:p w14:paraId="0AD9CF57"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Social media </w:t>
      </w:r>
    </w:p>
    <w:p w14:paraId="60F3ECB5"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Website </w:t>
      </w:r>
    </w:p>
    <w:p w14:paraId="08CCCD20"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TV </w:t>
      </w:r>
    </w:p>
    <w:p w14:paraId="33E5F149"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Radio </w:t>
      </w:r>
    </w:p>
    <w:p w14:paraId="17663AE3"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Music </w:t>
      </w:r>
    </w:p>
    <w:p w14:paraId="47EDE73D"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Book, newspaper, or magazine </w:t>
      </w:r>
    </w:p>
    <w:p w14:paraId="0CCCE1A9" w14:textId="77777777" w:rsidR="002554A3" w:rsidRPr="007641DC"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color w:val="000000" w:themeColor="text1"/>
          <w:sz w:val="20"/>
          <w:szCs w:val="20"/>
        </w:rPr>
      </w:pPr>
      <w:r w:rsidRPr="007641DC">
        <w:rPr>
          <w:rFonts w:ascii="Palatino Linotype" w:hAnsi="Palatino Linotype" w:cs="Times New Roman"/>
          <w:color w:val="000000" w:themeColor="text1"/>
          <w:sz w:val="20"/>
          <w:szCs w:val="20"/>
        </w:rPr>
        <w:t xml:space="preserve">I did not come across insulting expressions </w:t>
      </w:r>
    </w:p>
    <w:p w14:paraId="73FF14BA" w14:textId="766F53B8" w:rsidR="002554A3" w:rsidRPr="00607A9D" w:rsidRDefault="002554A3" w:rsidP="00607A9D">
      <w:pPr>
        <w:pStyle w:val="ListParagraph"/>
        <w:widowControl w:val="0"/>
        <w:numPr>
          <w:ilvl w:val="0"/>
          <w:numId w:val="17"/>
        </w:numPr>
        <w:autoSpaceDE w:val="0"/>
        <w:autoSpaceDN w:val="0"/>
        <w:adjustRightInd w:val="0"/>
        <w:ind w:left="1080"/>
        <w:rPr>
          <w:rFonts w:ascii="Palatino Linotype" w:hAnsi="Palatino Linotype" w:cs="Times New Roman"/>
          <w:b/>
          <w:bCs/>
          <w:color w:val="000000" w:themeColor="text1"/>
          <w:sz w:val="20"/>
          <w:szCs w:val="20"/>
        </w:rPr>
      </w:pPr>
      <w:r w:rsidRPr="007641DC">
        <w:rPr>
          <w:rFonts w:ascii="Palatino Linotype" w:hAnsi="Palatino Linotype" w:cs="Times New Roman"/>
          <w:color w:val="000000" w:themeColor="text1"/>
          <w:sz w:val="20"/>
          <w:szCs w:val="20"/>
        </w:rPr>
        <w:t xml:space="preserve">Other (please specify below) </w:t>
      </w:r>
    </w:p>
    <w:p w14:paraId="6D79F655" w14:textId="77777777" w:rsidR="0061637A" w:rsidRDefault="0061637A" w:rsidP="00607A9D">
      <w:pPr>
        <w:widowControl w:val="0"/>
        <w:pBdr>
          <w:bottom w:val="single" w:sz="12" w:space="1" w:color="auto"/>
          <w:between w:val="single" w:sz="12" w:space="1" w:color="auto"/>
        </w:pBdr>
        <w:autoSpaceDE w:val="0"/>
        <w:autoSpaceDN w:val="0"/>
        <w:adjustRightInd w:val="0"/>
        <w:rPr>
          <w:rFonts w:ascii="Palatino Linotype" w:hAnsi="Palatino Linotype"/>
          <w:color w:val="000000" w:themeColor="text1"/>
          <w:sz w:val="20"/>
          <w:szCs w:val="20"/>
        </w:rPr>
      </w:pPr>
    </w:p>
    <w:p w14:paraId="4E594C11" w14:textId="77777777" w:rsidR="0061637A" w:rsidRDefault="0061637A" w:rsidP="00607A9D">
      <w:pPr>
        <w:widowControl w:val="0"/>
        <w:pBdr>
          <w:bottom w:val="single" w:sz="12" w:space="1" w:color="auto"/>
          <w:between w:val="single" w:sz="12" w:space="1" w:color="auto"/>
        </w:pBdr>
        <w:autoSpaceDE w:val="0"/>
        <w:autoSpaceDN w:val="0"/>
        <w:adjustRightInd w:val="0"/>
        <w:rPr>
          <w:rFonts w:ascii="Palatino Linotype" w:hAnsi="Palatino Linotype"/>
          <w:color w:val="000000" w:themeColor="text1"/>
          <w:sz w:val="20"/>
          <w:szCs w:val="20"/>
        </w:rPr>
      </w:pPr>
    </w:p>
    <w:p w14:paraId="59660B59" w14:textId="77777777" w:rsidR="0061637A" w:rsidRPr="0061637A" w:rsidRDefault="0061637A" w:rsidP="0061637A">
      <w:pPr>
        <w:pStyle w:val="EndNoteBibliography"/>
        <w:ind w:left="720" w:hanging="720"/>
        <w:rPr>
          <w:noProof/>
        </w:rPr>
      </w:pPr>
      <w:r>
        <w:rPr>
          <w:rFonts w:ascii="Palatino Linotype" w:hAnsi="Palatino Linotype"/>
          <w:color w:val="000000" w:themeColor="text1"/>
          <w:sz w:val="20"/>
          <w:szCs w:val="20"/>
        </w:rPr>
        <w:fldChar w:fldCharType="begin"/>
      </w:r>
      <w:r>
        <w:rPr>
          <w:rFonts w:ascii="Palatino Linotype" w:hAnsi="Palatino Linotype"/>
          <w:color w:val="000000" w:themeColor="text1"/>
          <w:sz w:val="20"/>
          <w:szCs w:val="20"/>
        </w:rPr>
        <w:instrText xml:space="preserve"> ADDIN EN.REFLIST </w:instrText>
      </w:r>
      <w:r>
        <w:rPr>
          <w:rFonts w:ascii="Palatino Linotype" w:hAnsi="Palatino Linotype"/>
          <w:color w:val="000000" w:themeColor="text1"/>
          <w:sz w:val="20"/>
          <w:szCs w:val="20"/>
        </w:rPr>
        <w:fldChar w:fldCharType="separate"/>
      </w:r>
      <w:r w:rsidRPr="0061637A">
        <w:rPr>
          <w:noProof/>
        </w:rPr>
        <w:t>1.</w:t>
      </w:r>
      <w:r w:rsidRPr="0061637A">
        <w:rPr>
          <w:noProof/>
        </w:rPr>
        <w:tab/>
        <w:t xml:space="preserve">Harriman, N., et al., </w:t>
      </w:r>
      <w:r w:rsidRPr="0061637A">
        <w:rPr>
          <w:i/>
          <w:noProof/>
        </w:rPr>
        <w:t>Youth Exposure to Hate in the Online Space: An Exploratory Analysis.</w:t>
      </w:r>
      <w:r w:rsidRPr="0061637A">
        <w:rPr>
          <w:noProof/>
        </w:rPr>
        <w:t xml:space="preserve"> International Journal of Environmental Research and Public Health, 2020. </w:t>
      </w:r>
      <w:r w:rsidRPr="0061637A">
        <w:rPr>
          <w:b/>
          <w:noProof/>
        </w:rPr>
        <w:t>17</w:t>
      </w:r>
      <w:r w:rsidRPr="0061637A">
        <w:rPr>
          <w:noProof/>
        </w:rPr>
        <w:t>(22).</w:t>
      </w:r>
    </w:p>
    <w:p w14:paraId="0D5E86CC" w14:textId="77777777" w:rsidR="0061637A" w:rsidRPr="0061637A" w:rsidRDefault="0061637A" w:rsidP="0061637A">
      <w:pPr>
        <w:pStyle w:val="EndNoteBibliography"/>
        <w:ind w:left="720" w:hanging="720"/>
        <w:rPr>
          <w:noProof/>
        </w:rPr>
      </w:pPr>
      <w:r w:rsidRPr="0061637A">
        <w:rPr>
          <w:noProof/>
        </w:rPr>
        <w:t>2.</w:t>
      </w:r>
      <w:r w:rsidRPr="0061637A">
        <w:rPr>
          <w:noProof/>
        </w:rPr>
        <w:tab/>
        <w:t xml:space="preserve">Udris, R., </w:t>
      </w:r>
      <w:r w:rsidRPr="0061637A">
        <w:rPr>
          <w:i/>
          <w:noProof/>
        </w:rPr>
        <w:t>Cyberbullying among high school students in Japan: Development and validation of the Online Disinhibition Scale.</w:t>
      </w:r>
      <w:r w:rsidRPr="0061637A">
        <w:rPr>
          <w:noProof/>
        </w:rPr>
        <w:t xml:space="preserve"> Computers in Human Behavior, 2014. </w:t>
      </w:r>
      <w:r w:rsidRPr="0061637A">
        <w:rPr>
          <w:b/>
          <w:noProof/>
        </w:rPr>
        <w:t>41</w:t>
      </w:r>
      <w:r w:rsidRPr="0061637A">
        <w:rPr>
          <w:noProof/>
        </w:rPr>
        <w:t>: p. 253-261.</w:t>
      </w:r>
    </w:p>
    <w:p w14:paraId="1BCB158A" w14:textId="128181D5" w:rsidR="002554A3" w:rsidRPr="007641DC" w:rsidRDefault="0061637A" w:rsidP="00607A9D">
      <w:pPr>
        <w:widowControl w:val="0"/>
        <w:pBdr>
          <w:bottom w:val="single" w:sz="12" w:space="1" w:color="auto"/>
          <w:between w:val="single" w:sz="12" w:space="1" w:color="auto"/>
        </w:pBdr>
        <w:autoSpaceDE w:val="0"/>
        <w:autoSpaceDN w:val="0"/>
        <w:adjustRightInd w:val="0"/>
        <w:rPr>
          <w:rFonts w:ascii="Palatino Linotype" w:hAnsi="Palatino Linotype"/>
          <w:color w:val="000000" w:themeColor="text1"/>
          <w:sz w:val="20"/>
          <w:szCs w:val="20"/>
        </w:rPr>
      </w:pPr>
      <w:r>
        <w:rPr>
          <w:rFonts w:ascii="Palatino Linotype" w:hAnsi="Palatino Linotype"/>
          <w:color w:val="000000" w:themeColor="text1"/>
          <w:sz w:val="20"/>
          <w:szCs w:val="20"/>
        </w:rPr>
        <w:fldChar w:fldCharType="end"/>
      </w:r>
    </w:p>
    <w:sectPr w:rsidR="002554A3" w:rsidRPr="007641DC" w:rsidSect="00EA4E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1A3B" w14:textId="77777777" w:rsidR="005A5522" w:rsidRDefault="005A5522">
      <w:r>
        <w:separator/>
      </w:r>
    </w:p>
  </w:endnote>
  <w:endnote w:type="continuationSeparator" w:id="0">
    <w:p w14:paraId="54D463A0" w14:textId="77777777" w:rsidR="005A5522" w:rsidRDefault="005A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0C24" w14:textId="77777777" w:rsidR="00CE0CB1" w:rsidRPr="00FD26FF" w:rsidRDefault="005A5522" w:rsidP="00FD26FF">
    <w:pPr>
      <w:pStyle w:val="Footer"/>
      <w:tabs>
        <w:tab w:val="clear" w:pos="4680"/>
        <w:tab w:val="clear" w:pos="9360"/>
        <w:tab w:val="left" w:pos="4094"/>
      </w:tabs>
      <w:rPr>
        <w:rFonts w:ascii="Times New Roman" w:hAnsi="Times New Roman"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55B9" w14:textId="77777777" w:rsidR="005A5522" w:rsidRDefault="005A5522">
      <w:r>
        <w:separator/>
      </w:r>
    </w:p>
  </w:footnote>
  <w:footnote w:type="continuationSeparator" w:id="0">
    <w:p w14:paraId="7FA545A6" w14:textId="77777777" w:rsidR="005A5522" w:rsidRDefault="005A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21CF"/>
    <w:multiLevelType w:val="hybridMultilevel"/>
    <w:tmpl w:val="7310A4D8"/>
    <w:lvl w:ilvl="0" w:tplc="68840558">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15:restartNumberingAfterBreak="0">
    <w:nsid w:val="195F1479"/>
    <w:multiLevelType w:val="hybridMultilevel"/>
    <w:tmpl w:val="28A824A0"/>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D84928"/>
    <w:multiLevelType w:val="hybridMultilevel"/>
    <w:tmpl w:val="6D9C6D62"/>
    <w:lvl w:ilvl="0" w:tplc="6884055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431D9"/>
    <w:multiLevelType w:val="hybridMultilevel"/>
    <w:tmpl w:val="1DF46C8C"/>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C5FDB"/>
    <w:multiLevelType w:val="hybridMultilevel"/>
    <w:tmpl w:val="4EF45EA2"/>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54CE5"/>
    <w:multiLevelType w:val="hybridMultilevel"/>
    <w:tmpl w:val="5690649A"/>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983CEC"/>
    <w:multiLevelType w:val="hybridMultilevel"/>
    <w:tmpl w:val="CDB40348"/>
    <w:lvl w:ilvl="0" w:tplc="68840558">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7" w15:restartNumberingAfterBreak="0">
    <w:nsid w:val="35540998"/>
    <w:multiLevelType w:val="hybridMultilevel"/>
    <w:tmpl w:val="848EB722"/>
    <w:lvl w:ilvl="0" w:tplc="688405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294"/>
    <w:multiLevelType w:val="hybridMultilevel"/>
    <w:tmpl w:val="5500769E"/>
    <w:lvl w:ilvl="0" w:tplc="68840558">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95593"/>
    <w:multiLevelType w:val="hybridMultilevel"/>
    <w:tmpl w:val="585AF4B6"/>
    <w:lvl w:ilvl="0" w:tplc="6884055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33525B"/>
    <w:multiLevelType w:val="hybridMultilevel"/>
    <w:tmpl w:val="5058A0CC"/>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972F82"/>
    <w:multiLevelType w:val="hybridMultilevel"/>
    <w:tmpl w:val="A6FA4ECC"/>
    <w:lvl w:ilvl="0" w:tplc="688405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F65FC2"/>
    <w:multiLevelType w:val="hybridMultilevel"/>
    <w:tmpl w:val="E4089358"/>
    <w:lvl w:ilvl="0" w:tplc="1A7A3EE4">
      <w:start w:val="1"/>
      <w:numFmt w:val="decimal"/>
      <w:lvlText w:val="%1."/>
      <w:lvlJc w:val="left"/>
      <w:pPr>
        <w:ind w:left="360" w:hanging="360"/>
      </w:pPr>
      <w:rPr>
        <w:rFonts w:hint="default"/>
        <w:b/>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4219D7"/>
    <w:multiLevelType w:val="hybridMultilevel"/>
    <w:tmpl w:val="1DC43E58"/>
    <w:lvl w:ilvl="0" w:tplc="6884055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CC5116"/>
    <w:multiLevelType w:val="hybridMultilevel"/>
    <w:tmpl w:val="05BC60C8"/>
    <w:lvl w:ilvl="0" w:tplc="68840558">
      <w:start w:val="1"/>
      <w:numFmt w:val="bullet"/>
      <w:lvlText w:val=""/>
      <w:lvlJc w:val="left"/>
      <w:pPr>
        <w:ind w:left="144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9E37693"/>
    <w:multiLevelType w:val="hybridMultilevel"/>
    <w:tmpl w:val="790C5014"/>
    <w:lvl w:ilvl="0" w:tplc="6884055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547F5"/>
    <w:multiLevelType w:val="hybridMultilevel"/>
    <w:tmpl w:val="96AA80BA"/>
    <w:lvl w:ilvl="0" w:tplc="635ADA9C">
      <w:start w:val="1"/>
      <w:numFmt w:val="decimal"/>
      <w:lvlText w:val="%1."/>
      <w:lvlJc w:val="left"/>
      <w:pPr>
        <w:ind w:left="360" w:hanging="360"/>
      </w:pPr>
      <w:rPr>
        <w:rFonts w:hint="default"/>
        <w:b w:val="0"/>
      </w:rPr>
    </w:lvl>
    <w:lvl w:ilvl="1" w:tplc="68840558">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2"/>
  </w:num>
  <w:num w:numId="3">
    <w:abstractNumId w:val="2"/>
  </w:num>
  <w:num w:numId="4">
    <w:abstractNumId w:val="9"/>
  </w:num>
  <w:num w:numId="5">
    <w:abstractNumId w:val="15"/>
  </w:num>
  <w:num w:numId="6">
    <w:abstractNumId w:val="16"/>
  </w:num>
  <w:num w:numId="7">
    <w:abstractNumId w:val="8"/>
  </w:num>
  <w:num w:numId="8">
    <w:abstractNumId w:val="11"/>
  </w:num>
  <w:num w:numId="9">
    <w:abstractNumId w:val="1"/>
  </w:num>
  <w:num w:numId="10">
    <w:abstractNumId w:val="3"/>
  </w:num>
  <w:num w:numId="11">
    <w:abstractNumId w:val="5"/>
  </w:num>
  <w:num w:numId="12">
    <w:abstractNumId w:val="6"/>
  </w:num>
  <w:num w:numId="13">
    <w:abstractNumId w:val="0"/>
  </w:num>
  <w:num w:numId="14">
    <w:abstractNumId w:val="10"/>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f0a2wdcz99e7edstop2vz4s2sfzpp22zw5&quot;&gt;toolkit references&lt;record-ids&gt;&lt;item&gt;4&lt;/item&gt;&lt;item&gt;7&lt;/item&gt;&lt;/record-ids&gt;&lt;/item&gt;&lt;/Libraries&gt;"/>
  </w:docVars>
  <w:rsids>
    <w:rsidRoot w:val="002554A3"/>
    <w:rsid w:val="00031914"/>
    <w:rsid w:val="00097982"/>
    <w:rsid w:val="000E6314"/>
    <w:rsid w:val="00100DB4"/>
    <w:rsid w:val="001176E7"/>
    <w:rsid w:val="00120497"/>
    <w:rsid w:val="00153A28"/>
    <w:rsid w:val="00237E1E"/>
    <w:rsid w:val="00237F96"/>
    <w:rsid w:val="002554A3"/>
    <w:rsid w:val="002D4D5E"/>
    <w:rsid w:val="003373AF"/>
    <w:rsid w:val="00356114"/>
    <w:rsid w:val="0035676B"/>
    <w:rsid w:val="00386B4B"/>
    <w:rsid w:val="0039550E"/>
    <w:rsid w:val="00402174"/>
    <w:rsid w:val="004850B3"/>
    <w:rsid w:val="004F4308"/>
    <w:rsid w:val="00507135"/>
    <w:rsid w:val="00564F4C"/>
    <w:rsid w:val="00597B2E"/>
    <w:rsid w:val="005A5522"/>
    <w:rsid w:val="005E278E"/>
    <w:rsid w:val="00607A9D"/>
    <w:rsid w:val="0061637A"/>
    <w:rsid w:val="00626BDC"/>
    <w:rsid w:val="0064689F"/>
    <w:rsid w:val="006F1ECE"/>
    <w:rsid w:val="007641DC"/>
    <w:rsid w:val="007D231A"/>
    <w:rsid w:val="008110C3"/>
    <w:rsid w:val="008E1303"/>
    <w:rsid w:val="00910DD0"/>
    <w:rsid w:val="009522D4"/>
    <w:rsid w:val="00981A62"/>
    <w:rsid w:val="00994AE9"/>
    <w:rsid w:val="00AA2C94"/>
    <w:rsid w:val="00AD5B28"/>
    <w:rsid w:val="00B50C69"/>
    <w:rsid w:val="00BA2668"/>
    <w:rsid w:val="00C54D12"/>
    <w:rsid w:val="00C65F3B"/>
    <w:rsid w:val="00CE7EE0"/>
    <w:rsid w:val="00DA1AB7"/>
    <w:rsid w:val="00DB5535"/>
    <w:rsid w:val="00E07A1A"/>
    <w:rsid w:val="00E41E00"/>
    <w:rsid w:val="00E62AFE"/>
    <w:rsid w:val="00E82830"/>
    <w:rsid w:val="00E83F5D"/>
    <w:rsid w:val="00F24941"/>
    <w:rsid w:val="00F6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8A666"/>
  <w15:chartTrackingRefBased/>
  <w15:docId w15:val="{2654A56E-580B-3D41-B25A-27371A9C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A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A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554A3"/>
  </w:style>
  <w:style w:type="paragraph" w:styleId="Footer">
    <w:name w:val="footer"/>
    <w:basedOn w:val="Normal"/>
    <w:link w:val="FooterChar"/>
    <w:uiPriority w:val="99"/>
    <w:unhideWhenUsed/>
    <w:rsid w:val="002554A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554A3"/>
  </w:style>
  <w:style w:type="character" w:styleId="Hyperlink">
    <w:name w:val="Hyperlink"/>
    <w:basedOn w:val="DefaultParagraphFont"/>
    <w:uiPriority w:val="99"/>
    <w:unhideWhenUsed/>
    <w:rsid w:val="002554A3"/>
    <w:rPr>
      <w:color w:val="0563C1" w:themeColor="hyperlink"/>
      <w:u w:val="single"/>
    </w:rPr>
  </w:style>
  <w:style w:type="paragraph" w:styleId="ListParagraph">
    <w:name w:val="List Paragraph"/>
    <w:basedOn w:val="Normal"/>
    <w:uiPriority w:val="34"/>
    <w:qFormat/>
    <w:rsid w:val="002554A3"/>
    <w:pPr>
      <w:ind w:left="720"/>
      <w:contextualSpacing/>
    </w:pPr>
    <w:rPr>
      <w:rFonts w:eastAsiaTheme="minorHAnsi" w:cstheme="minorBidi"/>
    </w:rPr>
  </w:style>
  <w:style w:type="table" w:styleId="TableGrid">
    <w:name w:val="Table Grid"/>
    <w:basedOn w:val="TableNormal"/>
    <w:uiPriority w:val="59"/>
    <w:rsid w:val="002554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2">
    <w:name w:val="H2"/>
    <w:next w:val="Normal"/>
    <w:link w:val="H2Char"/>
    <w:rsid w:val="00981A62"/>
    <w:pPr>
      <w:spacing w:after="240"/>
    </w:pPr>
    <w:rPr>
      <w:rFonts w:eastAsiaTheme="minorEastAsia"/>
      <w:b/>
      <w:color w:val="000000"/>
      <w:sz w:val="48"/>
      <w:szCs w:val="48"/>
    </w:rPr>
  </w:style>
  <w:style w:type="paragraph" w:customStyle="1" w:styleId="EndNoteBibliographyTitle">
    <w:name w:val="EndNote Bibliography Title"/>
    <w:basedOn w:val="Normal"/>
    <w:link w:val="EndNoteBibliographyTitleChar"/>
    <w:rsid w:val="0061637A"/>
    <w:pPr>
      <w:jc w:val="center"/>
    </w:pPr>
  </w:style>
  <w:style w:type="character" w:customStyle="1" w:styleId="H2Char">
    <w:name w:val="H2 Char"/>
    <w:basedOn w:val="DefaultParagraphFont"/>
    <w:link w:val="H2"/>
    <w:rsid w:val="0061637A"/>
    <w:rPr>
      <w:rFonts w:eastAsiaTheme="minorEastAsia"/>
      <w:b/>
      <w:color w:val="000000"/>
      <w:sz w:val="48"/>
      <w:szCs w:val="48"/>
    </w:rPr>
  </w:style>
  <w:style w:type="character" w:customStyle="1" w:styleId="EndNoteBibliographyTitleChar">
    <w:name w:val="EndNote Bibliography Title Char"/>
    <w:basedOn w:val="H2Char"/>
    <w:link w:val="EndNoteBibliographyTitle"/>
    <w:rsid w:val="0061637A"/>
    <w:rPr>
      <w:rFonts w:ascii="Times New Roman" w:eastAsia="Times New Roman" w:hAnsi="Times New Roman" w:cs="Times New Roman"/>
      <w:b w:val="0"/>
      <w:color w:val="000000"/>
      <w:sz w:val="48"/>
      <w:szCs w:val="48"/>
    </w:rPr>
  </w:style>
  <w:style w:type="paragraph" w:customStyle="1" w:styleId="EndNoteBibliography">
    <w:name w:val="EndNote Bibliography"/>
    <w:basedOn w:val="Normal"/>
    <w:link w:val="EndNoteBibliographyChar"/>
    <w:rsid w:val="0061637A"/>
  </w:style>
  <w:style w:type="character" w:customStyle="1" w:styleId="EndNoteBibliographyChar">
    <w:name w:val="EndNote Bibliography Char"/>
    <w:basedOn w:val="H2Char"/>
    <w:link w:val="EndNoteBibliography"/>
    <w:rsid w:val="0061637A"/>
    <w:rPr>
      <w:rFonts w:ascii="Times New Roman" w:eastAsia="Times New Roman" w:hAnsi="Times New Roman" w:cs="Times New Roman"/>
      <w:b w:val="0"/>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paredness@hsp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DA68-F853-4148-83FC-54DCF5C1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Harriman, Nigel Walsh</dc:creator>
  <cp:keywords/>
  <dc:description/>
  <cp:lastModifiedBy>Harriman, Nigel Walsh</cp:lastModifiedBy>
  <cp:revision>5</cp:revision>
  <dcterms:created xsi:type="dcterms:W3CDTF">2022-01-25T17:15:00Z</dcterms:created>
  <dcterms:modified xsi:type="dcterms:W3CDTF">2022-01-26T19:12:00Z</dcterms:modified>
</cp:coreProperties>
</file>