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16822" w:rsidR="0052038D" w:rsidRDefault="00AB5A76" w14:paraId="3BC3F372" wp14:textId="77777777">
      <w:pPr>
        <w:pStyle w:val="Title"/>
        <w:rPr>
          <w:sz w:val="28"/>
          <w:szCs w:val="28"/>
        </w:rPr>
      </w:pPr>
      <w:r>
        <w:rPr>
          <w:sz w:val="28"/>
          <w:szCs w:val="28"/>
        </w:rPr>
        <w:t>RERUN DATA or NEW NUTRIENT ANALYSIS ORDER</w:t>
      </w:r>
      <w:r w:rsidRPr="00216822" w:rsidR="0052038D">
        <w:rPr>
          <w:sz w:val="28"/>
          <w:szCs w:val="28"/>
        </w:rPr>
        <w:t xml:space="preserve"> FORM</w:t>
      </w:r>
    </w:p>
    <w:p xmlns:wp14="http://schemas.microsoft.com/office/word/2010/wordml" w:rsidRPr="00201607" w:rsidR="0052038D" w:rsidRDefault="0052038D" w14:paraId="672A6659" wp14:textId="77777777">
      <w:pPr>
        <w:rPr>
          <w:sz w:val="22"/>
          <w:szCs w:val="22"/>
        </w:rPr>
      </w:pPr>
    </w:p>
    <w:p xmlns:wp14="http://schemas.microsoft.com/office/word/2010/wordml" w:rsidR="0052038D" w:rsidRDefault="0052038D" w14:paraId="56BA2816" wp14:textId="77777777">
      <w:pPr>
        <w:rPr>
          <w:bCs/>
          <w:sz w:val="22"/>
          <w:szCs w:val="22"/>
        </w:rPr>
      </w:pPr>
      <w:r w:rsidRPr="00201607">
        <w:rPr>
          <w:sz w:val="22"/>
          <w:szCs w:val="22"/>
        </w:rPr>
        <w:t>FOR ADMIN</w:t>
      </w:r>
      <w:r w:rsidR="00C66D44">
        <w:rPr>
          <w:sz w:val="22"/>
          <w:szCs w:val="22"/>
        </w:rPr>
        <w:t>I</w:t>
      </w:r>
      <w:r w:rsidRPr="00201607">
        <w:rPr>
          <w:sz w:val="22"/>
          <w:szCs w:val="22"/>
        </w:rPr>
        <w:t>STRATIVE PURPOSES</w:t>
      </w:r>
      <w:r w:rsidR="00C66D44">
        <w:rPr>
          <w:sz w:val="22"/>
          <w:szCs w:val="22"/>
        </w:rPr>
        <w:t>,</w:t>
      </w:r>
      <w:r w:rsidRPr="00201607">
        <w:rPr>
          <w:sz w:val="22"/>
          <w:szCs w:val="22"/>
        </w:rPr>
        <w:t xml:space="preserve"> WE REQUEST THAT THIS FORM BE SUBMITTED WITH </w:t>
      </w:r>
      <w:r w:rsidR="00452F90">
        <w:rPr>
          <w:b/>
          <w:bCs/>
          <w:sz w:val="22"/>
          <w:szCs w:val="22"/>
          <w:u w:val="single"/>
        </w:rPr>
        <w:t>EACH</w:t>
      </w:r>
      <w:r w:rsidR="00452F90">
        <w:rPr>
          <w:bCs/>
          <w:sz w:val="22"/>
          <w:szCs w:val="22"/>
        </w:rPr>
        <w:t xml:space="preserve"> </w:t>
      </w:r>
      <w:r w:rsidR="0039475E">
        <w:rPr>
          <w:bCs/>
          <w:sz w:val="22"/>
          <w:szCs w:val="22"/>
        </w:rPr>
        <w:t>REQUEST TO RUN NEWLY AVAILABLE NUTRIENTS</w:t>
      </w:r>
      <w:r w:rsidR="002C5522">
        <w:rPr>
          <w:bCs/>
          <w:sz w:val="22"/>
          <w:szCs w:val="22"/>
        </w:rPr>
        <w:t xml:space="preserve"> </w:t>
      </w:r>
      <w:r w:rsidR="00DF0DEE">
        <w:rPr>
          <w:bCs/>
          <w:sz w:val="22"/>
          <w:szCs w:val="22"/>
        </w:rPr>
        <w:t>FOR PREVIOUSLY ANALYZED FFQS</w:t>
      </w:r>
      <w:r w:rsidR="00BA1699">
        <w:rPr>
          <w:bCs/>
          <w:sz w:val="22"/>
          <w:szCs w:val="22"/>
        </w:rPr>
        <w:t xml:space="preserve"> or </w:t>
      </w:r>
      <w:r w:rsidR="00BA1699">
        <w:rPr>
          <w:sz w:val="22"/>
          <w:szCs w:val="22"/>
        </w:rPr>
        <w:t xml:space="preserve">IF YOU HAVE LOST YOUR DATA PREVIOUSLY PROVIDED. </w:t>
      </w:r>
      <w:r w:rsidR="00C66D44">
        <w:rPr>
          <w:sz w:val="22"/>
          <w:szCs w:val="22"/>
        </w:rPr>
        <w:t>(DO NOT SEND THE BILLING FORMS TO BRISTIAN JUSTICE.)</w:t>
      </w:r>
    </w:p>
    <w:p xmlns:wp14="http://schemas.microsoft.com/office/word/2010/wordml" w:rsidRPr="00452F90" w:rsidR="00D95429" w:rsidRDefault="00D95429" w14:paraId="0A37501D" wp14:textId="77777777">
      <w:pPr>
        <w:rPr>
          <w:sz w:val="22"/>
          <w:szCs w:val="22"/>
        </w:rPr>
      </w:pPr>
    </w:p>
    <w:p xmlns:wp14="http://schemas.microsoft.com/office/word/2010/wordml" w:rsidRPr="00201607" w:rsidR="00634782" w:rsidRDefault="00634782" w14:paraId="5DAB6C7B" wp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xmlns:wp14="http://schemas.microsoft.com/office/word/2010/wordml" w:rsidRPr="00201607" w:rsidR="00634782" w14:paraId="42C305B9" wp14:textId="77777777">
        <w:tblPrEx>
          <w:tblCellMar>
            <w:top w:w="0" w:type="dxa"/>
            <w:bottom w:w="0" w:type="dxa"/>
          </w:tblCellMar>
        </w:tblPrEx>
        <w:trPr>
          <w:trHeight w:val="828"/>
        </w:trPr>
        <w:tc>
          <w:tcPr>
            <w:tcW w:w="10455" w:type="dxa"/>
          </w:tcPr>
          <w:p w:rsidRPr="00201607" w:rsidR="00634782" w:rsidP="00634782" w:rsidRDefault="00634782" w14:paraId="2339B6B1" wp14:textId="77777777">
            <w:pPr>
              <w:rPr>
                <w:sz w:val="22"/>
                <w:szCs w:val="22"/>
              </w:rPr>
            </w:pPr>
            <w:r w:rsidRPr="00201607">
              <w:rPr>
                <w:sz w:val="22"/>
                <w:szCs w:val="22"/>
              </w:rPr>
              <w:t>Investigator’s Name:</w:t>
            </w:r>
          </w:p>
          <w:p w:rsidRPr="00201607" w:rsidR="00634782" w:rsidP="00634782" w:rsidRDefault="00634782" w14:paraId="06AA16A2" wp14:textId="77777777">
            <w:pPr>
              <w:rPr>
                <w:sz w:val="22"/>
                <w:szCs w:val="22"/>
              </w:rPr>
            </w:pPr>
            <w:r w:rsidRPr="00201607">
              <w:rPr>
                <w:sz w:val="22"/>
                <w:szCs w:val="22"/>
              </w:rPr>
              <w:t>Hypothesis:</w:t>
            </w:r>
          </w:p>
          <w:p w:rsidR="00634782" w:rsidRDefault="00634782" w14:paraId="02EB378F" wp14:textId="77777777">
            <w:pPr>
              <w:rPr>
                <w:sz w:val="22"/>
                <w:szCs w:val="22"/>
              </w:rPr>
            </w:pPr>
          </w:p>
          <w:p w:rsidR="008431B9" w:rsidP="008431B9" w:rsidRDefault="00A462DA" w14:paraId="2F64754C" wp14:textId="77777777">
            <w:pPr>
              <w:rPr>
                <w:sz w:val="22"/>
                <w:szCs w:val="22"/>
              </w:rPr>
            </w:pPr>
            <w:r>
              <w:rPr>
                <w:sz w:val="22"/>
                <w:szCs w:val="22"/>
              </w:rPr>
              <w:t>Email Address</w:t>
            </w:r>
            <w:r w:rsidR="0087495A">
              <w:rPr>
                <w:sz w:val="22"/>
                <w:szCs w:val="22"/>
              </w:rPr>
              <w:t xml:space="preserve"> (</w:t>
            </w:r>
            <w:r w:rsidR="00CE4FD5">
              <w:rPr>
                <w:b/>
                <w:sz w:val="22"/>
                <w:szCs w:val="22"/>
              </w:rPr>
              <w:t>Required for WINZIP</w:t>
            </w:r>
            <w:r w:rsidR="00C45398">
              <w:rPr>
                <w:b/>
                <w:sz w:val="22"/>
                <w:szCs w:val="22"/>
              </w:rPr>
              <w:t xml:space="preserve"> </w:t>
            </w:r>
            <w:r w:rsidR="008431B9">
              <w:rPr>
                <w:b/>
                <w:sz w:val="22"/>
                <w:szCs w:val="22"/>
              </w:rPr>
              <w:t>Attachment – provide 2 addresses)</w:t>
            </w:r>
            <w:r w:rsidR="008431B9">
              <w:rPr>
                <w:sz w:val="22"/>
                <w:szCs w:val="22"/>
              </w:rPr>
              <w:t>:</w:t>
            </w:r>
          </w:p>
          <w:p w:rsidR="008431B9" w:rsidP="008431B9" w:rsidRDefault="008431B9" w14:paraId="296C4C23" wp14:textId="77777777">
            <w:pPr>
              <w:rPr>
                <w:sz w:val="22"/>
                <w:szCs w:val="22"/>
              </w:rPr>
            </w:pPr>
            <w:r>
              <w:rPr>
                <w:sz w:val="22"/>
                <w:szCs w:val="22"/>
              </w:rPr>
              <w:t xml:space="preserve">WINZIP file is sent using Partner’s Secure Transfer. </w:t>
            </w:r>
            <w:r w:rsidRPr="005F2A02">
              <w:rPr>
                <w:b/>
                <w:color w:val="FF0000"/>
                <w:sz w:val="22"/>
                <w:szCs w:val="22"/>
              </w:rPr>
              <w:t>You must login in and pick up your data within 1</w:t>
            </w:r>
            <w:r w:rsidRPr="005F2A02" w:rsidR="002735B2">
              <w:rPr>
                <w:b/>
                <w:color w:val="FF0000"/>
                <w:sz w:val="22"/>
                <w:szCs w:val="22"/>
              </w:rPr>
              <w:t>0</w:t>
            </w:r>
            <w:r w:rsidRPr="005F2A02">
              <w:rPr>
                <w:b/>
                <w:color w:val="FF0000"/>
                <w:sz w:val="22"/>
                <w:szCs w:val="22"/>
              </w:rPr>
              <w:t xml:space="preserve"> days</w:t>
            </w:r>
            <w:r>
              <w:rPr>
                <w:sz w:val="22"/>
                <w:szCs w:val="22"/>
              </w:rPr>
              <w:t>.</w:t>
            </w:r>
          </w:p>
          <w:p w:rsidR="008431B9" w:rsidP="008431B9" w:rsidRDefault="008431B9" w14:paraId="189132BB" wp14:textId="77777777">
            <w:pPr>
              <w:rPr>
                <w:sz w:val="22"/>
                <w:szCs w:val="22"/>
              </w:rPr>
            </w:pPr>
            <w:r>
              <w:rPr>
                <w:sz w:val="22"/>
                <w:szCs w:val="22"/>
              </w:rPr>
              <w:t>If your institution will not receive zipped data files, please provide a home-based PC email address:</w:t>
            </w:r>
          </w:p>
          <w:p w:rsidR="00A462DA" w:rsidRDefault="00A462DA" w14:paraId="6A05A809" wp14:textId="77777777">
            <w:pPr>
              <w:rPr>
                <w:sz w:val="22"/>
                <w:szCs w:val="22"/>
              </w:rPr>
            </w:pPr>
          </w:p>
          <w:p w:rsidR="008431B9" w:rsidRDefault="008431B9" w14:paraId="5A39BBE3" wp14:textId="77777777">
            <w:pPr>
              <w:rPr>
                <w:sz w:val="22"/>
                <w:szCs w:val="22"/>
              </w:rPr>
            </w:pPr>
          </w:p>
          <w:p w:rsidR="00445A44" w:rsidRDefault="00445A44" w14:paraId="41C8F396" wp14:textId="77777777">
            <w:pPr>
              <w:rPr>
                <w:sz w:val="22"/>
                <w:szCs w:val="22"/>
              </w:rPr>
            </w:pPr>
          </w:p>
          <w:p w:rsidRPr="00201607" w:rsidR="00445A44" w:rsidRDefault="00445A44" w14:paraId="64977F9A" wp14:textId="77777777">
            <w:pPr>
              <w:rPr>
                <w:sz w:val="22"/>
                <w:szCs w:val="22"/>
              </w:rPr>
            </w:pPr>
            <w:r w:rsidRPr="002720C7">
              <w:rPr>
                <w:b/>
              </w:rPr>
              <w:t>In what year did your participants complete the questionnaire?</w:t>
            </w:r>
          </w:p>
        </w:tc>
      </w:tr>
    </w:tbl>
    <w:p xmlns:wp14="http://schemas.microsoft.com/office/word/2010/wordml" w:rsidRPr="00201607" w:rsidR="0052038D" w:rsidRDefault="0052038D" w14:paraId="72A3D3EC" wp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xmlns:wp14="http://schemas.microsoft.com/office/word/2010/wordml" w:rsidRPr="00201607" w:rsidR="0052038D" w14:paraId="1092EF1C" wp14:textId="77777777">
        <w:tblPrEx>
          <w:tblCellMar>
            <w:top w:w="0" w:type="dxa"/>
            <w:bottom w:w="0" w:type="dxa"/>
          </w:tblCellMar>
        </w:tblPrEx>
        <w:trPr>
          <w:trHeight w:val="1313"/>
        </w:trPr>
        <w:tc>
          <w:tcPr>
            <w:tcW w:w="10440" w:type="dxa"/>
          </w:tcPr>
          <w:p w:rsidRPr="00201607" w:rsidR="0052038D" w:rsidRDefault="0052038D" w14:paraId="79A94AA9" wp14:textId="77777777">
            <w:pPr>
              <w:rPr>
                <w:sz w:val="22"/>
                <w:szCs w:val="22"/>
              </w:rPr>
            </w:pPr>
            <w:r w:rsidRPr="00201607">
              <w:rPr>
                <w:sz w:val="22"/>
                <w:szCs w:val="22"/>
              </w:rPr>
              <w:t>Billing Name:</w:t>
            </w:r>
          </w:p>
          <w:p w:rsidRPr="00201607" w:rsidR="0052038D" w:rsidRDefault="0052038D" w14:paraId="6634D8F4" wp14:textId="77777777">
            <w:pPr>
              <w:rPr>
                <w:sz w:val="22"/>
                <w:szCs w:val="22"/>
              </w:rPr>
            </w:pPr>
            <w:r w:rsidRPr="00201607">
              <w:rPr>
                <w:sz w:val="22"/>
                <w:szCs w:val="22"/>
              </w:rPr>
              <w:t>Billing Address:</w:t>
            </w:r>
          </w:p>
          <w:p w:rsidRPr="00201607" w:rsidR="0052038D" w:rsidRDefault="0052038D" w14:paraId="0D0B940D" wp14:textId="77777777">
            <w:pPr>
              <w:rPr>
                <w:sz w:val="22"/>
                <w:szCs w:val="22"/>
              </w:rPr>
            </w:pPr>
          </w:p>
          <w:p w:rsidR="00421BBA" w:rsidRDefault="00421BBA" w14:paraId="0E27B00A" wp14:textId="77777777">
            <w:pPr>
              <w:rPr>
                <w:sz w:val="22"/>
                <w:szCs w:val="22"/>
              </w:rPr>
            </w:pPr>
          </w:p>
          <w:p w:rsidR="00421BBA" w:rsidRDefault="00421BBA" w14:paraId="60061E4C" wp14:textId="77777777">
            <w:pPr>
              <w:rPr>
                <w:sz w:val="22"/>
                <w:szCs w:val="22"/>
              </w:rPr>
            </w:pPr>
          </w:p>
          <w:p w:rsidR="000A04F9" w:rsidRDefault="000A04F9" w14:paraId="741CFD22" wp14:textId="77777777">
            <w:pPr>
              <w:rPr>
                <w:sz w:val="22"/>
                <w:szCs w:val="22"/>
              </w:rPr>
            </w:pPr>
            <w:r>
              <w:rPr>
                <w:sz w:val="22"/>
                <w:szCs w:val="22"/>
              </w:rPr>
              <w:t>Tax Exempt Numbe</w:t>
            </w:r>
            <w:r w:rsidR="003C56A2">
              <w:rPr>
                <w:sz w:val="22"/>
                <w:szCs w:val="22"/>
              </w:rPr>
              <w:t>r</w:t>
            </w:r>
            <w:r>
              <w:rPr>
                <w:sz w:val="22"/>
                <w:szCs w:val="22"/>
              </w:rPr>
              <w:t xml:space="preserve">:                                                   </w:t>
            </w:r>
          </w:p>
          <w:p w:rsidRPr="00201607" w:rsidR="0052038D" w:rsidRDefault="00201607" w14:paraId="68B9AF9A" wp14:textId="77777777">
            <w:pPr>
              <w:rPr>
                <w:sz w:val="22"/>
                <w:szCs w:val="22"/>
              </w:rPr>
            </w:pPr>
            <w:r w:rsidRPr="00201607">
              <w:rPr>
                <w:sz w:val="22"/>
                <w:szCs w:val="22"/>
              </w:rPr>
              <w:t>Purchase order number:</w:t>
            </w:r>
            <w:r w:rsidR="007C39CB">
              <w:rPr>
                <w:sz w:val="22"/>
                <w:szCs w:val="22"/>
              </w:rPr>
              <w:t xml:space="preserve">                                                    Is your study funded by federal grant? ___Yes ___No</w:t>
            </w:r>
          </w:p>
          <w:p w:rsidR="0052038D" w:rsidP="00DF0DEE" w:rsidRDefault="0052038D" w14:paraId="4D12098D" wp14:textId="77777777">
            <w:pPr>
              <w:tabs>
                <w:tab w:val="left" w:pos="9090"/>
              </w:tabs>
              <w:rPr>
                <w:sz w:val="22"/>
                <w:szCs w:val="22"/>
              </w:rPr>
            </w:pPr>
            <w:r w:rsidRPr="00201607">
              <w:rPr>
                <w:sz w:val="22"/>
                <w:szCs w:val="22"/>
              </w:rPr>
              <w:t>Phone Number:</w:t>
            </w:r>
            <w:r w:rsidR="00DF0DEE">
              <w:rPr>
                <w:sz w:val="22"/>
                <w:szCs w:val="22"/>
              </w:rPr>
              <w:tab/>
            </w:r>
          </w:p>
          <w:p w:rsidR="000A7245" w:rsidRDefault="000A7245" w14:paraId="736182C7" wp14:textId="77777777">
            <w:pPr>
              <w:rPr>
                <w:sz w:val="22"/>
                <w:szCs w:val="22"/>
              </w:rPr>
            </w:pPr>
            <w:r>
              <w:rPr>
                <w:sz w:val="22"/>
                <w:szCs w:val="22"/>
              </w:rPr>
              <w:t>Email Address:</w:t>
            </w:r>
          </w:p>
          <w:p w:rsidR="00421BBA" w:rsidRDefault="00421BBA" w14:paraId="44EAFD9C" wp14:textId="77777777">
            <w:pPr>
              <w:rPr>
                <w:sz w:val="22"/>
                <w:szCs w:val="22"/>
              </w:rPr>
            </w:pPr>
          </w:p>
          <w:p w:rsidR="009E4406" w:rsidP="009E4406" w:rsidRDefault="009E4406" w14:paraId="07F7E3E2" wp14:textId="77777777">
            <w:pPr>
              <w:rPr>
                <w:sz w:val="22"/>
                <w:szCs w:val="22"/>
              </w:rPr>
            </w:pPr>
            <w:r>
              <w:rPr>
                <w:sz w:val="22"/>
                <w:szCs w:val="22"/>
              </w:rPr>
              <w:t xml:space="preserve">How will you likely pay your invoice? </w:t>
            </w:r>
          </w:p>
          <w:p w:rsidR="009E4406" w:rsidP="009E4406" w:rsidRDefault="009E4406" w14:paraId="6AD275F8" wp14:textId="77777777">
            <w:pPr>
              <w:rPr>
                <w:bCs/>
                <w:color w:val="FF0000"/>
                <w:sz w:val="22"/>
                <w:szCs w:val="22"/>
              </w:rPr>
            </w:pPr>
            <w:r w:rsidRPr="00C4684D">
              <w:rPr>
                <w:bCs/>
                <w:color w:val="FF0000"/>
                <w:sz w:val="22"/>
                <w:szCs w:val="22"/>
              </w:rPr>
              <w:t>Wire transfer is preferred for orders over $1000.00</w:t>
            </w:r>
          </w:p>
          <w:p w:rsidR="009E4406" w:rsidP="009E4406" w:rsidRDefault="009E4406" w14:paraId="4B94D5A5" wp14:textId="77777777">
            <w:pPr>
              <w:rPr>
                <w:sz w:val="22"/>
                <w:szCs w:val="22"/>
              </w:rPr>
            </w:pPr>
          </w:p>
          <w:p w:rsidR="009E4406" w:rsidP="009E4406" w:rsidRDefault="009E4406" w14:paraId="63B0BAF4" wp14:textId="77777777">
            <w:pPr>
              <w:rPr>
                <w:sz w:val="22"/>
                <w:szCs w:val="22"/>
              </w:rPr>
            </w:pPr>
            <w:r>
              <w:rPr>
                <w:sz w:val="22"/>
                <w:szCs w:val="22"/>
              </w:rPr>
              <w:t xml:space="preserve">Check___ </w:t>
            </w:r>
          </w:p>
          <w:p w:rsidR="009E4406" w:rsidP="009E4406" w:rsidRDefault="009E4406" w14:paraId="2612B2BB" wp14:textId="77777777">
            <w:pPr>
              <w:rPr>
                <w:sz w:val="22"/>
                <w:szCs w:val="22"/>
              </w:rPr>
            </w:pPr>
            <w:r>
              <w:rPr>
                <w:sz w:val="22"/>
                <w:szCs w:val="22"/>
              </w:rPr>
              <w:t xml:space="preserve">                                                                         </w:t>
            </w:r>
          </w:p>
          <w:p w:rsidR="009E4406" w:rsidP="009E4406" w:rsidRDefault="009E4406" w14:paraId="0A296FF7" wp14:textId="77777777">
            <w:pPr>
              <w:rPr>
                <w:sz w:val="22"/>
                <w:szCs w:val="22"/>
              </w:rPr>
            </w:pPr>
            <w:r>
              <w:rPr>
                <w:sz w:val="22"/>
                <w:szCs w:val="22"/>
              </w:rPr>
              <w:t>Wire Transfer___               Date of Transfer_________</w:t>
            </w:r>
          </w:p>
          <w:p w:rsidR="009E4406" w:rsidP="009E4406" w:rsidRDefault="009E4406" w14:paraId="0ABE6EB1" wp14:textId="77777777">
            <w:pPr>
              <w:rPr>
                <w:sz w:val="22"/>
                <w:szCs w:val="22"/>
              </w:rPr>
            </w:pPr>
            <w:r>
              <w:rPr>
                <w:sz w:val="22"/>
                <w:szCs w:val="22"/>
              </w:rPr>
              <w:t xml:space="preserve"> (email Bristian Justice: </w:t>
            </w:r>
            <w:hyperlink w:history="1" r:id="rId7">
              <w:r w:rsidRPr="00AF4ED2">
                <w:rPr>
                  <w:rStyle w:val="Hyperlink"/>
                  <w:sz w:val="22"/>
                  <w:szCs w:val="22"/>
                </w:rPr>
                <w:t>b</w:t>
              </w:r>
              <w:r w:rsidRPr="00AF4ED2">
                <w:rPr>
                  <w:rStyle w:val="Hyperlink"/>
                </w:rPr>
                <w:t>justice@hsph</w:t>
              </w:r>
              <w:r w:rsidRPr="00AF4ED2">
                <w:rPr>
                  <w:rStyle w:val="Hyperlink"/>
                  <w:sz w:val="22"/>
                  <w:szCs w:val="22"/>
                </w:rPr>
                <w:t>.harvard.edu</w:t>
              </w:r>
            </w:hyperlink>
            <w:r>
              <w:rPr>
                <w:sz w:val="22"/>
                <w:szCs w:val="22"/>
              </w:rPr>
              <w:t xml:space="preserve"> for wire info)</w:t>
            </w:r>
          </w:p>
          <w:p w:rsidR="009E4406" w:rsidP="009E4406" w:rsidRDefault="009E4406" w14:paraId="3DEEC669" wp14:textId="77777777">
            <w:pPr>
              <w:rPr>
                <w:sz w:val="22"/>
                <w:szCs w:val="22"/>
              </w:rPr>
            </w:pPr>
          </w:p>
          <w:p w:rsidR="009E4406" w:rsidP="009E4406" w:rsidRDefault="009E4406" w14:paraId="2EB26FB3" wp14:textId="77777777">
            <w:pPr>
              <w:rPr>
                <w:sz w:val="22"/>
                <w:szCs w:val="22"/>
              </w:rPr>
            </w:pPr>
            <w:r>
              <w:rPr>
                <w:sz w:val="22"/>
                <w:szCs w:val="22"/>
              </w:rPr>
              <w:t>Harvard Internal Payment____</w:t>
            </w:r>
          </w:p>
          <w:p w:rsidR="009E4406" w:rsidP="009E4406" w:rsidRDefault="009E4406" w14:paraId="439307D1" wp14:textId="77777777">
            <w:pPr>
              <w:rPr>
                <w:sz w:val="22"/>
                <w:szCs w:val="22"/>
              </w:rPr>
            </w:pPr>
            <w:r>
              <w:rPr>
                <w:sz w:val="22"/>
                <w:szCs w:val="22"/>
              </w:rPr>
              <w:t xml:space="preserve"> (Harvard Affiliates Only. Email Bristian Justice: </w:t>
            </w:r>
            <w:hyperlink w:history="1" r:id="rId8">
              <w:r w:rsidRPr="00AF4ED2">
                <w:rPr>
                  <w:rStyle w:val="Hyperlink"/>
                  <w:sz w:val="22"/>
                  <w:szCs w:val="22"/>
                </w:rPr>
                <w:t>b</w:t>
              </w:r>
              <w:r w:rsidRPr="00AF4ED2">
                <w:rPr>
                  <w:rStyle w:val="Hyperlink"/>
                </w:rPr>
                <w:t>justice@hsph.</w:t>
              </w:r>
              <w:r w:rsidRPr="00AF4ED2">
                <w:rPr>
                  <w:rStyle w:val="Hyperlink"/>
                  <w:sz w:val="22"/>
                  <w:szCs w:val="22"/>
                </w:rPr>
                <w:t>harvard.edu</w:t>
              </w:r>
            </w:hyperlink>
            <w:r>
              <w:rPr>
                <w:sz w:val="22"/>
                <w:szCs w:val="22"/>
              </w:rPr>
              <w:t xml:space="preserve"> for account string)</w:t>
            </w:r>
          </w:p>
          <w:p w:rsidR="009E4406" w:rsidP="009E4406" w:rsidRDefault="009E4406" w14:paraId="3656B9AB" wp14:textId="77777777">
            <w:pPr>
              <w:rPr>
                <w:sz w:val="22"/>
                <w:szCs w:val="22"/>
              </w:rPr>
            </w:pPr>
          </w:p>
          <w:p w:rsidRPr="00B80E38" w:rsidR="009E4406" w:rsidP="009E4406" w:rsidRDefault="009E4406" w14:paraId="23079492" wp14:textId="77777777">
            <w:pPr>
              <w:rPr>
                <w:b/>
                <w:sz w:val="22"/>
                <w:szCs w:val="22"/>
              </w:rPr>
            </w:pPr>
            <w:r w:rsidRPr="00B80E38">
              <w:rPr>
                <w:b/>
                <w:sz w:val="22"/>
                <w:szCs w:val="22"/>
              </w:rPr>
              <w:t xml:space="preserve">**NOTE: All payments MUST have an identifier in the memo; </w:t>
            </w:r>
            <w:r w:rsidRPr="00D77055">
              <w:rPr>
                <w:rFonts w:ascii="Arial" w:hAnsi="Arial" w:cs="Arial"/>
                <w:b/>
                <w:bCs/>
                <w:color w:val="1F497D"/>
              </w:rPr>
              <w:t>NQSC (Invoice #);B.Justice 2-7866</w:t>
            </w:r>
            <w:r>
              <w:rPr>
                <w:rFonts w:ascii="Arial" w:hAnsi="Arial" w:cs="Arial"/>
                <w:b/>
                <w:bCs/>
                <w:color w:val="1F497D"/>
              </w:rPr>
              <w:t>.</w:t>
            </w:r>
          </w:p>
          <w:p w:rsidR="00421BBA" w:rsidRDefault="00421BBA" w14:paraId="45FB0818" wp14:textId="77777777">
            <w:pPr>
              <w:rPr>
                <w:sz w:val="22"/>
                <w:szCs w:val="22"/>
              </w:rPr>
            </w:pPr>
          </w:p>
          <w:p w:rsidRPr="00201607" w:rsidR="00421BBA" w:rsidRDefault="00421BBA" w14:paraId="049F31CB" wp14:textId="77777777">
            <w:pPr>
              <w:rPr>
                <w:sz w:val="22"/>
                <w:szCs w:val="22"/>
              </w:rPr>
            </w:pPr>
          </w:p>
        </w:tc>
      </w:tr>
    </w:tbl>
    <w:p xmlns:wp14="http://schemas.microsoft.com/office/word/2010/wordml" w:rsidRPr="00201607" w:rsidR="0052038D" w:rsidRDefault="0052038D" w14:paraId="53128261" wp14:textId="77777777">
      <w:pPr>
        <w:rPr>
          <w:sz w:val="22"/>
          <w:szCs w:val="22"/>
        </w:rPr>
      </w:pPr>
    </w:p>
    <w:p xmlns:wp14="http://schemas.microsoft.com/office/word/2010/wordml" w:rsidR="008431B9" w:rsidP="008431B9" w:rsidRDefault="009E4406" w14:paraId="06117B28" wp14:textId="77777777">
      <w:pPr>
        <w:pStyle w:val="Title"/>
        <w:ind w:left="360"/>
        <w:jc w:val="left"/>
        <w:rPr>
          <w:b w:val="0"/>
          <w:sz w:val="18"/>
        </w:rPr>
      </w:pPr>
      <w:r>
        <w:rPr>
          <w:b w:val="0"/>
          <w:sz w:val="18"/>
        </w:rPr>
        <w:t xml:space="preserve">        </w:t>
      </w:r>
      <w:r w:rsidR="008431B9">
        <w:rPr>
          <w:b w:val="0"/>
          <w:sz w:val="18"/>
        </w:rPr>
        <w:t>We accept payments by check, wire transfer, or Harvard Internal Payment (Harvard Affiliates only).</w:t>
      </w:r>
    </w:p>
    <w:p xmlns:wp14="http://schemas.microsoft.com/office/word/2010/wordml" w:rsidR="009E4406" w:rsidP="009E4406" w:rsidRDefault="008431B9" w14:paraId="28331230" wp14:textId="77777777">
      <w:pPr>
        <w:pStyle w:val="Title"/>
        <w:ind w:left="360" w:firstLine="360"/>
        <w:jc w:val="left"/>
        <w:rPr>
          <w:b w:val="0"/>
          <w:sz w:val="18"/>
        </w:rPr>
      </w:pPr>
      <w:r>
        <w:rPr>
          <w:b w:val="0"/>
          <w:sz w:val="18"/>
        </w:rPr>
        <w:t xml:space="preserve"> Credit cards are not accepted</w:t>
      </w:r>
      <w:r w:rsidR="009E4406">
        <w:rPr>
          <w:b w:val="0"/>
          <w:sz w:val="18"/>
        </w:rPr>
        <w:t xml:space="preserve">. Contact Bristian Justice at 617-432-7866 or </w:t>
      </w:r>
      <w:hyperlink w:history="1" r:id="rId9">
        <w:r w:rsidRPr="00AF4ED2" w:rsidR="009E4406">
          <w:rPr>
            <w:rStyle w:val="Hyperlink"/>
            <w:b w:val="0"/>
            <w:sz w:val="18"/>
          </w:rPr>
          <w:t>bjustice@hsph.harvard.edu</w:t>
        </w:r>
      </w:hyperlink>
      <w:r w:rsidR="009E4406">
        <w:rPr>
          <w:b w:val="0"/>
          <w:sz w:val="18"/>
        </w:rPr>
        <w:t xml:space="preserve"> for information if paying</w:t>
      </w:r>
    </w:p>
    <w:p xmlns:wp14="http://schemas.microsoft.com/office/word/2010/wordml" w:rsidR="009E4406" w:rsidP="67085E1F" w:rsidRDefault="009E4406" w14:paraId="365E2F78" wp14:textId="23F355A8">
      <w:pPr>
        <w:pStyle w:val="Title"/>
        <w:ind w:left="360" w:firstLine="360"/>
        <w:jc w:val="left"/>
        <w:rPr>
          <w:b w:val="0"/>
          <w:bCs w:val="0"/>
          <w:sz w:val="18"/>
          <w:szCs w:val="18"/>
        </w:rPr>
      </w:pPr>
      <w:r w:rsidRPr="67085E1F" w:rsidR="009E4406">
        <w:rPr>
          <w:b w:val="0"/>
          <w:bCs w:val="0"/>
          <w:sz w:val="18"/>
          <w:szCs w:val="18"/>
        </w:rPr>
        <w:t xml:space="preserve"> by wire or internal transfer. For billing questions </w:t>
      </w:r>
      <w:r w:rsidRPr="67085E1F" w:rsidR="4E0574B3">
        <w:rPr>
          <w:b w:val="0"/>
          <w:bCs w:val="0"/>
          <w:sz w:val="18"/>
          <w:szCs w:val="18"/>
        </w:rPr>
        <w:t>pl</w:t>
      </w:r>
      <w:r w:rsidRPr="67085E1F" w:rsidR="009E4406">
        <w:rPr>
          <w:b w:val="0"/>
          <w:bCs w:val="0"/>
          <w:sz w:val="18"/>
          <w:szCs w:val="18"/>
        </w:rPr>
        <w:t>ease contact Lauren Dougherty at 617-998-6615 or by email at</w:t>
      </w:r>
    </w:p>
    <w:p xmlns:wp14="http://schemas.microsoft.com/office/word/2010/wordml" w:rsidR="00BF6AFF" w:rsidP="73084291" w:rsidRDefault="009E4406" w14:paraId="4CFB470B" wp14:textId="40215D03">
      <w:pPr>
        <w:ind w:left="360" w:firstLine="360"/>
        <w:rPr>
          <w:b w:val="1"/>
          <w:bCs w:val="1"/>
          <w:sz w:val="18"/>
          <w:szCs w:val="18"/>
        </w:rPr>
      </w:pPr>
      <w:r w:rsidRPr="67085E1F" w:rsidR="009E4406">
        <w:rPr>
          <w:b w:val="1"/>
          <w:bCs w:val="1"/>
          <w:sz w:val="18"/>
          <w:szCs w:val="18"/>
        </w:rPr>
        <w:t xml:space="preserve"> </w:t>
      </w:r>
      <w:r w:rsidRPr="67085E1F" w:rsidR="3C501159">
        <w:rPr>
          <w:b w:val="1"/>
          <w:bCs w:val="1"/>
          <w:sz w:val="18"/>
          <w:szCs w:val="18"/>
        </w:rPr>
        <w:t>l</w:t>
      </w:r>
      <w:r w:rsidRPr="67085E1F" w:rsidR="0B85522F">
        <w:rPr>
          <w:b w:val="1"/>
          <w:bCs w:val="1"/>
          <w:sz w:val="18"/>
          <w:szCs w:val="18"/>
        </w:rPr>
        <w:t>wolfert@hsph</w:t>
      </w:r>
      <w:r w:rsidRPr="67085E1F" w:rsidR="009E4406">
        <w:rPr>
          <w:b w:val="1"/>
          <w:bCs w:val="1"/>
          <w:sz w:val="18"/>
          <w:szCs w:val="18"/>
        </w:rPr>
        <w:t>.harvard.ed</w:t>
      </w:r>
      <w:r w:rsidRPr="67085E1F" w:rsidR="0CC84EF9">
        <w:rPr>
          <w:b w:val="1"/>
          <w:bCs w:val="1"/>
          <w:sz w:val="18"/>
          <w:szCs w:val="18"/>
        </w:rPr>
        <w:t>u</w:t>
      </w:r>
      <w:r w:rsidRPr="67085E1F" w:rsidR="009E4406">
        <w:rPr>
          <w:b w:val="1"/>
          <w:bCs w:val="1"/>
          <w:sz w:val="18"/>
          <w:szCs w:val="18"/>
        </w:rPr>
        <w:t>.</w:t>
      </w:r>
      <w:r w:rsidRPr="67085E1F" w:rsidR="00BF6AFF">
        <w:rPr>
          <w:b w:val="1"/>
          <w:bCs w:val="1"/>
          <w:sz w:val="18"/>
          <w:szCs w:val="18"/>
        </w:rPr>
        <w:t xml:space="preserve"> </w:t>
      </w:r>
      <w:r w:rsidRPr="67085E1F" w:rsidR="00BF6AFF">
        <w:rPr>
          <w:b w:val="1"/>
          <w:bCs w:val="1"/>
          <w:sz w:val="18"/>
          <w:szCs w:val="18"/>
        </w:rPr>
        <w:t xml:space="preserve">**Please do not send the Billing form for order requests to </w:t>
      </w:r>
      <w:proofErr w:type="spellStart"/>
      <w:r w:rsidRPr="67085E1F" w:rsidR="00BF6AFF">
        <w:rPr>
          <w:b w:val="1"/>
          <w:bCs w:val="1"/>
          <w:sz w:val="18"/>
          <w:szCs w:val="18"/>
        </w:rPr>
        <w:t>Bristian</w:t>
      </w:r>
      <w:proofErr w:type="spellEnd"/>
      <w:r w:rsidRPr="67085E1F" w:rsidR="00BF6AFF">
        <w:rPr>
          <w:b w:val="1"/>
          <w:bCs w:val="1"/>
          <w:sz w:val="18"/>
          <w:szCs w:val="18"/>
        </w:rPr>
        <w:t xml:space="preserve"> Justice. </w:t>
      </w:r>
    </w:p>
    <w:p xmlns:wp14="http://schemas.microsoft.com/office/word/2010/wordml" w:rsidRPr="00E87D93" w:rsidR="009E4406" w:rsidP="009E4406" w:rsidRDefault="009E4406" w14:paraId="62486C05" wp14:textId="77777777">
      <w:pPr>
        <w:pStyle w:val="Title"/>
        <w:ind w:left="360" w:firstLine="360"/>
        <w:jc w:val="left"/>
        <w:rPr>
          <w:b w:val="0"/>
          <w:sz w:val="18"/>
        </w:rPr>
      </w:pPr>
    </w:p>
    <w:p xmlns:wp14="http://schemas.microsoft.com/office/word/2010/wordml" w:rsidRPr="006D100E" w:rsidR="009E4406" w:rsidP="327C8D00" w:rsidRDefault="009E4406" w14:paraId="0BF98D91" wp14:textId="78BE4810">
      <w:pPr>
        <w:pStyle w:val="Title"/>
        <w:ind w:left="360" w:firstLine="360"/>
        <w:jc w:val="left"/>
        <w:rPr>
          <w:b w:val="0"/>
          <w:bCs w:val="0"/>
          <w:sz w:val="20"/>
          <w:szCs w:val="20"/>
        </w:rPr>
      </w:pPr>
      <w:r w:rsidRPr="327C8D00" w:rsidR="009E4406">
        <w:rPr>
          <w:b w:val="0"/>
          <w:bCs w:val="0"/>
          <w:sz w:val="22"/>
          <w:szCs w:val="22"/>
        </w:rPr>
        <w:t xml:space="preserve">Please make </w:t>
      </w:r>
      <w:r w:rsidRPr="327C8D00" w:rsidR="009E4406">
        <w:rPr>
          <w:sz w:val="22"/>
          <w:szCs w:val="22"/>
        </w:rPr>
        <w:t>checks payable to Harvard University</w:t>
      </w:r>
      <w:r w:rsidRPr="327C8D00" w:rsidR="009E4406">
        <w:rPr>
          <w:b w:val="0"/>
          <w:bCs w:val="0"/>
          <w:sz w:val="20"/>
          <w:szCs w:val="20"/>
        </w:rPr>
        <w:t xml:space="preserve">. </w:t>
      </w:r>
    </w:p>
    <w:p xmlns:wp14="http://schemas.microsoft.com/office/word/2010/wordml" w:rsidRPr="006D100E" w:rsidR="009E4406" w:rsidP="22121CDC" w:rsidRDefault="009E4406" w14:paraId="36777269" wp14:textId="3CBF7092">
      <w:pPr>
        <w:pStyle w:val="Title"/>
        <w:ind w:left="360" w:firstLine="360"/>
        <w:jc w:val="left"/>
        <w:rPr>
          <w:b w:val="0"/>
          <w:bCs w:val="0"/>
          <w:sz w:val="20"/>
          <w:szCs w:val="20"/>
        </w:rPr>
      </w:pPr>
      <w:r w:rsidRPr="327C8D00" w:rsidR="009E4406">
        <w:rPr>
          <w:b w:val="0"/>
          <w:bCs w:val="0"/>
          <w:sz w:val="20"/>
          <w:szCs w:val="20"/>
        </w:rPr>
        <w:t xml:space="preserve"> </w:t>
      </w:r>
    </w:p>
    <w:p xmlns:wp14="http://schemas.microsoft.com/office/word/2010/wordml" w:rsidRPr="006D100E" w:rsidR="009E4406" w:rsidP="22121CDC" w:rsidRDefault="009E4406" w14:paraId="1C3DAD69" wp14:textId="247CABC0">
      <w:pPr>
        <w:ind/>
        <w:rPr>
          <w:rFonts w:ascii="Times New Roman" w:hAnsi="Times New Roman" w:eastAsia="Times New Roman" w:cs="Times New Roman"/>
          <w:b w:val="1"/>
          <w:bCs w:val="1"/>
          <w:noProof w:val="0"/>
          <w:color w:val="FF0000"/>
          <w:sz w:val="20"/>
          <w:szCs w:val="20"/>
          <w:lang w:val="en-US"/>
        </w:rPr>
      </w:pPr>
      <w:r w:rsidRPr="22121CDC" w:rsidR="22121CDC">
        <w:rPr>
          <w:rFonts w:ascii="Verdana" w:hAnsi="Verdana" w:eastAsia="Verdana" w:cs="Verdana"/>
          <w:noProof w:val="0"/>
          <w:sz w:val="22"/>
          <w:szCs w:val="22"/>
          <w:lang w:val="en-US"/>
        </w:rPr>
        <w:t xml:space="preserve"> </w:t>
      </w:r>
      <w:r>
        <w:tab/>
      </w:r>
      <w:r w:rsidRPr="22121CDC" w:rsidR="22121CDC">
        <w:rPr>
          <w:rFonts w:ascii="Times New Roman" w:hAnsi="Times New Roman" w:eastAsia="Times New Roman" w:cs="Times New Roman"/>
          <w:b w:val="1"/>
          <w:bCs w:val="1"/>
          <w:noProof w:val="0"/>
          <w:color w:val="FF0000"/>
          <w:sz w:val="20"/>
          <w:szCs w:val="20"/>
          <w:lang w:val="en-US"/>
        </w:rPr>
        <w:t>DO NOT USE W9 Address as mailing address</w:t>
      </w:r>
    </w:p>
    <w:p xmlns:wp14="http://schemas.microsoft.com/office/word/2010/wordml" w:rsidRPr="006D100E" w:rsidR="009E4406" w:rsidP="22121CDC" w:rsidRDefault="009E4406" w14:paraId="785079C3" wp14:textId="0C168E51">
      <w:pPr>
        <w:ind w:firstLine="720"/>
        <w:rPr>
          <w:rFonts w:ascii="Verdana" w:hAnsi="Verdana" w:eastAsia="Verdana" w:cs="Verdana"/>
          <w:b w:val="1"/>
          <w:bCs w:val="1"/>
          <w:noProof w:val="0"/>
          <w:sz w:val="20"/>
          <w:szCs w:val="20"/>
          <w:lang w:val="en-US"/>
        </w:rPr>
      </w:pPr>
      <w:r w:rsidRPr="22121CDC" w:rsidR="22121CDC">
        <w:rPr>
          <w:rFonts w:ascii="Verdana" w:hAnsi="Verdana" w:eastAsia="Verdana" w:cs="Verdana"/>
          <w:b w:val="1"/>
          <w:bCs w:val="1"/>
          <w:noProof w:val="0"/>
          <w:sz w:val="20"/>
          <w:szCs w:val="20"/>
          <w:lang w:val="en-US"/>
        </w:rPr>
        <w:t>SEND PAYMENT to:</w:t>
      </w:r>
    </w:p>
    <w:p xmlns:wp14="http://schemas.microsoft.com/office/word/2010/wordml" w:rsidRPr="006D100E" w:rsidR="009E4406" w:rsidP="22121CDC" w:rsidRDefault="009E4406" w14:paraId="1240DB92" wp14:textId="577800BA">
      <w:pPr>
        <w:ind w:firstLine="720"/>
        <w:rPr>
          <w:rFonts w:ascii="Arial" w:hAnsi="Arial" w:eastAsia="Arial" w:cs="Arial"/>
          <w:b w:val="1"/>
          <w:bCs w:val="1"/>
          <w:noProof w:val="0"/>
          <w:color w:val="000000" w:themeColor="text1" w:themeTint="FF" w:themeShade="FF"/>
          <w:sz w:val="20"/>
          <w:szCs w:val="20"/>
          <w:lang w:val="en-US"/>
        </w:rPr>
      </w:pPr>
      <w:r w:rsidRPr="22121CDC" w:rsidR="22121CDC">
        <w:rPr>
          <w:rFonts w:ascii="Arial" w:hAnsi="Arial" w:eastAsia="Arial" w:cs="Arial"/>
          <w:b w:val="1"/>
          <w:bCs w:val="1"/>
          <w:noProof w:val="0"/>
          <w:color w:val="000000" w:themeColor="text1" w:themeTint="FF" w:themeShade="FF"/>
          <w:sz w:val="20"/>
          <w:szCs w:val="20"/>
          <w:lang w:val="en-US"/>
        </w:rPr>
        <w:t>Harvard T.H. Chan School of Public Health</w:t>
      </w:r>
    </w:p>
    <w:p xmlns:wp14="http://schemas.microsoft.com/office/word/2010/wordml" w:rsidRPr="006D100E" w:rsidR="009E4406" w:rsidP="22121CDC" w:rsidRDefault="009E4406" w14:paraId="1EDD88FE" wp14:textId="4448AECD">
      <w:pPr>
        <w:ind w:firstLine="720"/>
        <w:rPr>
          <w:rFonts w:ascii="Arial" w:hAnsi="Arial" w:eastAsia="Arial" w:cs="Arial"/>
          <w:b w:val="1"/>
          <w:bCs w:val="1"/>
          <w:noProof w:val="0"/>
          <w:color w:val="000000" w:themeColor="text1" w:themeTint="FF" w:themeShade="FF"/>
          <w:sz w:val="20"/>
          <w:szCs w:val="20"/>
          <w:lang w:val="en-US"/>
        </w:rPr>
      </w:pPr>
      <w:r w:rsidRPr="22121CDC" w:rsidR="22121CDC">
        <w:rPr>
          <w:rFonts w:ascii="Arial" w:hAnsi="Arial" w:eastAsia="Arial" w:cs="Arial"/>
          <w:b w:val="1"/>
          <w:bCs w:val="1"/>
          <w:noProof w:val="0"/>
          <w:color w:val="000000" w:themeColor="text1" w:themeTint="FF" w:themeShade="FF"/>
          <w:sz w:val="20"/>
          <w:szCs w:val="20"/>
          <w:lang w:val="en-US"/>
        </w:rPr>
        <w:t xml:space="preserve">ATTN </w:t>
      </w:r>
      <w:r w:rsidRPr="22121CDC" w:rsidR="22121CDC">
        <w:rPr>
          <w:rFonts w:ascii="Arial" w:hAnsi="Arial" w:eastAsia="Arial" w:cs="Arial"/>
          <w:b w:val="1"/>
          <w:bCs w:val="1"/>
          <w:noProof w:val="0"/>
          <w:color w:val="000000" w:themeColor="text1" w:themeTint="FF" w:themeShade="FF"/>
          <w:sz w:val="20"/>
          <w:szCs w:val="20"/>
          <w:lang w:val="en-US"/>
        </w:rPr>
        <w:t>Bristian</w:t>
      </w:r>
      <w:r w:rsidRPr="22121CDC" w:rsidR="22121CDC">
        <w:rPr>
          <w:rFonts w:ascii="Arial" w:hAnsi="Arial" w:eastAsia="Arial" w:cs="Arial"/>
          <w:b w:val="1"/>
          <w:bCs w:val="1"/>
          <w:noProof w:val="0"/>
          <w:color w:val="000000" w:themeColor="text1" w:themeTint="FF" w:themeShade="FF"/>
          <w:sz w:val="20"/>
          <w:szCs w:val="20"/>
          <w:lang w:val="en-US"/>
        </w:rPr>
        <w:t xml:space="preserve"> Justice</w:t>
      </w:r>
    </w:p>
    <w:p xmlns:wp14="http://schemas.microsoft.com/office/word/2010/wordml" w:rsidRPr="006D100E" w:rsidR="009E4406" w:rsidP="22121CDC" w:rsidRDefault="009E4406" w14:paraId="38179E31" wp14:textId="7F8B9DFD">
      <w:pPr>
        <w:ind w:firstLine="720"/>
        <w:rPr>
          <w:rFonts w:ascii="Arial" w:hAnsi="Arial" w:eastAsia="Arial" w:cs="Arial"/>
          <w:b w:val="1"/>
          <w:bCs w:val="1"/>
          <w:noProof w:val="0"/>
          <w:color w:val="000000" w:themeColor="text1" w:themeTint="FF" w:themeShade="FF"/>
          <w:sz w:val="20"/>
          <w:szCs w:val="20"/>
          <w:lang w:val="en-US"/>
        </w:rPr>
      </w:pPr>
      <w:r w:rsidRPr="22121CDC" w:rsidR="22121CDC">
        <w:rPr>
          <w:rFonts w:ascii="Arial" w:hAnsi="Arial" w:eastAsia="Arial" w:cs="Arial"/>
          <w:b w:val="1"/>
          <w:bCs w:val="1"/>
          <w:noProof w:val="0"/>
          <w:color w:val="000000" w:themeColor="text1" w:themeTint="FF" w:themeShade="FF"/>
          <w:sz w:val="20"/>
          <w:szCs w:val="20"/>
          <w:lang w:val="en-US"/>
        </w:rPr>
        <w:t xml:space="preserve">Nutrition </w:t>
      </w:r>
      <w:proofErr w:type="gramStart"/>
      <w:r w:rsidRPr="22121CDC" w:rsidR="22121CDC">
        <w:rPr>
          <w:rFonts w:ascii="Arial" w:hAnsi="Arial" w:eastAsia="Arial" w:cs="Arial"/>
          <w:b w:val="1"/>
          <w:bCs w:val="1"/>
          <w:noProof w:val="0"/>
          <w:color w:val="000000" w:themeColor="text1" w:themeTint="FF" w:themeShade="FF"/>
          <w:sz w:val="20"/>
          <w:szCs w:val="20"/>
          <w:lang w:val="en-US"/>
        </w:rPr>
        <w:t>Department-Finance</w:t>
      </w:r>
      <w:proofErr w:type="gramEnd"/>
    </w:p>
    <w:p xmlns:wp14="http://schemas.microsoft.com/office/word/2010/wordml" w:rsidRPr="006D100E" w:rsidR="009E4406" w:rsidP="22121CDC" w:rsidRDefault="009E4406" w14:paraId="63C511B1" wp14:textId="2DB06518">
      <w:pPr>
        <w:ind w:firstLine="720"/>
        <w:rPr>
          <w:rFonts w:ascii="Arial" w:hAnsi="Arial" w:eastAsia="Arial" w:cs="Arial"/>
          <w:b w:val="1"/>
          <w:bCs w:val="1"/>
          <w:noProof w:val="0"/>
          <w:color w:val="000000" w:themeColor="text1" w:themeTint="FF" w:themeShade="FF"/>
          <w:sz w:val="20"/>
          <w:szCs w:val="20"/>
          <w:lang w:val="en-US"/>
        </w:rPr>
      </w:pPr>
      <w:r w:rsidRPr="22121CDC" w:rsidR="22121CDC">
        <w:rPr>
          <w:rFonts w:ascii="Arial" w:hAnsi="Arial" w:eastAsia="Arial" w:cs="Arial"/>
          <w:b w:val="1"/>
          <w:bCs w:val="1"/>
          <w:noProof w:val="0"/>
          <w:color w:val="000000" w:themeColor="text1" w:themeTint="FF" w:themeShade="FF"/>
          <w:sz w:val="20"/>
          <w:szCs w:val="20"/>
          <w:lang w:val="en-US"/>
        </w:rPr>
        <w:t>Bldg.2, 3rd floor</w:t>
      </w:r>
    </w:p>
    <w:p xmlns:wp14="http://schemas.microsoft.com/office/word/2010/wordml" w:rsidRPr="006D100E" w:rsidR="009E4406" w:rsidP="22121CDC" w:rsidRDefault="009E4406" w14:paraId="51064FD0" wp14:textId="33416373">
      <w:pPr>
        <w:ind w:firstLine="720"/>
        <w:rPr>
          <w:rFonts w:ascii="Arial" w:hAnsi="Arial" w:eastAsia="Arial" w:cs="Arial"/>
          <w:b w:val="1"/>
          <w:bCs w:val="1"/>
          <w:noProof w:val="0"/>
          <w:color w:val="000000" w:themeColor="text1" w:themeTint="FF" w:themeShade="FF"/>
          <w:sz w:val="20"/>
          <w:szCs w:val="20"/>
          <w:lang w:val="en-US"/>
        </w:rPr>
      </w:pPr>
      <w:r w:rsidRPr="22121CDC" w:rsidR="22121CDC">
        <w:rPr>
          <w:rFonts w:ascii="Arial" w:hAnsi="Arial" w:eastAsia="Arial" w:cs="Arial"/>
          <w:b w:val="1"/>
          <w:bCs w:val="1"/>
          <w:noProof w:val="0"/>
          <w:color w:val="000000" w:themeColor="text1" w:themeTint="FF" w:themeShade="FF"/>
          <w:sz w:val="20"/>
          <w:szCs w:val="20"/>
          <w:lang w:val="en-US"/>
        </w:rPr>
        <w:t>665 Huntington Ave.</w:t>
      </w:r>
    </w:p>
    <w:p xmlns:wp14="http://schemas.microsoft.com/office/word/2010/wordml" w:rsidRPr="006D100E" w:rsidR="009E4406" w:rsidP="22121CDC" w:rsidRDefault="009E4406" w14:paraId="2F337AB4" wp14:textId="6987DC3B">
      <w:pPr>
        <w:ind w:firstLine="720"/>
        <w:rPr>
          <w:rFonts w:ascii="Arial" w:hAnsi="Arial" w:eastAsia="Arial" w:cs="Arial"/>
          <w:b w:val="1"/>
          <w:bCs w:val="1"/>
          <w:noProof w:val="0"/>
          <w:color w:val="000000" w:themeColor="text1" w:themeTint="FF" w:themeShade="FF"/>
          <w:sz w:val="20"/>
          <w:szCs w:val="20"/>
          <w:lang w:val="en-US"/>
        </w:rPr>
      </w:pPr>
      <w:r w:rsidRPr="327C8D00" w:rsidR="22121CDC">
        <w:rPr>
          <w:rFonts w:ascii="Arial" w:hAnsi="Arial" w:eastAsia="Arial" w:cs="Arial"/>
          <w:b w:val="1"/>
          <w:bCs w:val="1"/>
          <w:noProof w:val="0"/>
          <w:color w:val="000000" w:themeColor="text1" w:themeTint="FF" w:themeShade="FF"/>
          <w:sz w:val="20"/>
          <w:szCs w:val="20"/>
          <w:lang w:val="en-US"/>
        </w:rPr>
        <w:t>Boston, MA 02115</w:t>
      </w:r>
    </w:p>
    <w:p w:rsidR="327C8D00" w:rsidP="327C8D00" w:rsidRDefault="327C8D00" w14:paraId="5BA79B29" w14:textId="2B9234E3">
      <w:pPr>
        <w:pStyle w:val="Normal"/>
        <w:ind w:firstLine="720"/>
        <w:rPr>
          <w:rFonts w:ascii="Arial" w:hAnsi="Arial" w:eastAsia="Arial" w:cs="Arial"/>
          <w:b w:val="1"/>
          <w:bCs w:val="1"/>
          <w:noProof w:val="0"/>
          <w:color w:val="000000" w:themeColor="text1" w:themeTint="FF" w:themeShade="FF"/>
          <w:sz w:val="20"/>
          <w:szCs w:val="20"/>
          <w:lang w:val="en-US"/>
        </w:rPr>
      </w:pPr>
    </w:p>
    <w:p xmlns:wp14="http://schemas.microsoft.com/office/word/2010/wordml" w:rsidRPr="006D100E" w:rsidR="009E4406" w:rsidP="22121CDC" w:rsidRDefault="009E4406" w14:paraId="4DAD9B3F" wp14:textId="18C2160C">
      <w:pPr>
        <w:ind/>
        <w:rPr>
          <w:rFonts w:ascii="Arial" w:hAnsi="Arial" w:eastAsia="Arial" w:cs="Arial"/>
          <w:b w:val="1"/>
          <w:bCs w:val="1"/>
          <w:noProof w:val="0"/>
          <w:color w:val="1F497D"/>
          <w:sz w:val="20"/>
          <w:szCs w:val="20"/>
          <w:lang w:val="en-US"/>
        </w:rPr>
      </w:pPr>
      <w:r w:rsidRPr="22121CDC" w:rsidR="22121CDC">
        <w:rPr>
          <w:rFonts w:ascii="Times New Roman" w:hAnsi="Times New Roman" w:eastAsia="Times New Roman" w:cs="Times New Roman"/>
          <w:noProof w:val="0"/>
          <w:sz w:val="20"/>
          <w:szCs w:val="20"/>
          <w:lang w:val="en-US"/>
        </w:rPr>
        <w:t xml:space="preserve"> </w:t>
      </w:r>
      <w:r>
        <w:tab/>
      </w:r>
      <w:r w:rsidRPr="22121CDC" w:rsidR="22121CDC">
        <w:rPr>
          <w:rFonts w:ascii="Times New Roman" w:hAnsi="Times New Roman" w:eastAsia="Times New Roman" w:cs="Times New Roman"/>
          <w:noProof w:val="0"/>
          <w:sz w:val="20"/>
          <w:szCs w:val="20"/>
          <w:lang w:val="en-US"/>
        </w:rPr>
        <w:t>MEMO:</w:t>
      </w:r>
      <w:r w:rsidRPr="22121CDC" w:rsidR="22121CDC">
        <w:rPr>
          <w:rFonts w:ascii="Times New Roman" w:hAnsi="Times New Roman" w:eastAsia="Times New Roman" w:cs="Times New Roman"/>
          <w:b w:val="1"/>
          <w:bCs w:val="1"/>
          <w:noProof w:val="0"/>
          <w:sz w:val="20"/>
          <w:szCs w:val="20"/>
          <w:lang w:val="en-US"/>
        </w:rPr>
        <w:t xml:space="preserve"> </w:t>
      </w:r>
      <w:r w:rsidRPr="22121CDC" w:rsidR="22121CDC">
        <w:rPr>
          <w:rFonts w:ascii="Arial" w:hAnsi="Arial" w:eastAsia="Arial" w:cs="Arial"/>
          <w:b w:val="1"/>
          <w:bCs w:val="1"/>
          <w:noProof w:val="0"/>
          <w:color w:val="1F497D"/>
          <w:sz w:val="20"/>
          <w:szCs w:val="20"/>
          <w:lang w:val="en-US"/>
        </w:rPr>
        <w:t>NQSC (Invoice #</w:t>
      </w:r>
      <w:proofErr w:type="gramStart"/>
      <w:r w:rsidRPr="22121CDC" w:rsidR="22121CDC">
        <w:rPr>
          <w:rFonts w:ascii="Arial" w:hAnsi="Arial" w:eastAsia="Arial" w:cs="Arial"/>
          <w:b w:val="1"/>
          <w:bCs w:val="1"/>
          <w:noProof w:val="0"/>
          <w:color w:val="1F497D"/>
          <w:sz w:val="20"/>
          <w:szCs w:val="20"/>
          <w:lang w:val="en-US"/>
        </w:rPr>
        <w:t>);B</w:t>
      </w:r>
      <w:proofErr w:type="gramEnd"/>
      <w:r w:rsidRPr="22121CDC" w:rsidR="22121CDC">
        <w:rPr>
          <w:rFonts w:ascii="Arial" w:hAnsi="Arial" w:eastAsia="Arial" w:cs="Arial"/>
          <w:b w:val="1"/>
          <w:bCs w:val="1"/>
          <w:noProof w:val="0"/>
          <w:color w:val="1F497D"/>
          <w:sz w:val="20"/>
          <w:szCs w:val="20"/>
          <w:lang w:val="en-US"/>
        </w:rPr>
        <w:t>.Justice 2-7866</w:t>
      </w:r>
    </w:p>
    <w:p xmlns:wp14="http://schemas.microsoft.com/office/word/2010/wordml" w:rsidRPr="006D100E" w:rsidR="009E4406" w:rsidP="22121CDC" w:rsidRDefault="009E4406" w14:paraId="365D1A00" wp14:textId="75215218">
      <w:pPr>
        <w:pStyle w:val="Title"/>
        <w:ind w:left="720"/>
        <w:jc w:val="left"/>
        <w:rPr>
          <w:color w:val="FF0000"/>
          <w:sz w:val="18"/>
          <w:szCs w:val="18"/>
        </w:rPr>
      </w:pPr>
    </w:p>
    <w:p xmlns:wp14="http://schemas.microsoft.com/office/word/2010/wordml" w:rsidRPr="00201607" w:rsidR="0052038D" w:rsidRDefault="0052038D" w14:paraId="3461D779" wp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xmlns:wp14="http://schemas.microsoft.com/office/word/2010/wordml" w:rsidRPr="00201607" w:rsidR="0052038D" w:rsidTr="73084291" w14:paraId="7F5E9CC5" wp14:textId="77777777">
        <w:tblPrEx>
          <w:tblCellMar>
            <w:top w:w="0" w:type="dxa"/>
            <w:bottom w:w="0" w:type="dxa"/>
          </w:tblCellMar>
        </w:tblPrEx>
        <w:trPr>
          <w:trHeight w:val="5273"/>
        </w:trPr>
        <w:tc>
          <w:tcPr>
            <w:tcW w:w="10440" w:type="dxa"/>
            <w:tcMar/>
          </w:tcPr>
          <w:p w:rsidR="0052038D" w:rsidP="00452F90" w:rsidRDefault="0052038D" w14:paraId="0834370D" wp14:textId="77777777">
            <w:pPr>
              <w:jc w:val="center"/>
              <w:rPr>
                <w:sz w:val="22"/>
                <w:szCs w:val="22"/>
              </w:rPr>
            </w:pPr>
            <w:r w:rsidRPr="00201607">
              <w:rPr>
                <w:sz w:val="22"/>
                <w:szCs w:val="22"/>
              </w:rPr>
              <w:t xml:space="preserve">SUBMITTING </w:t>
            </w:r>
            <w:r w:rsidR="00CA4D3D">
              <w:rPr>
                <w:sz w:val="22"/>
                <w:szCs w:val="22"/>
              </w:rPr>
              <w:t>REQUEST FOR NEW NUTRIENTS</w:t>
            </w:r>
            <w:r w:rsidR="002720C7">
              <w:rPr>
                <w:sz w:val="22"/>
                <w:szCs w:val="22"/>
              </w:rPr>
              <w:t xml:space="preserve"> OR DATA RERUN</w:t>
            </w:r>
          </w:p>
          <w:p w:rsidRPr="00201607" w:rsidR="00452F90" w:rsidP="00452F90" w:rsidRDefault="00452F90" w14:paraId="3CF2D8B6" wp14:textId="77777777">
            <w:pPr>
              <w:jc w:val="center"/>
              <w:rPr>
                <w:sz w:val="22"/>
                <w:szCs w:val="22"/>
              </w:rPr>
            </w:pPr>
          </w:p>
          <w:p w:rsidR="00452F90" w:rsidRDefault="00452F90" w14:paraId="0FB78278" wp14:textId="77777777">
            <w:pPr>
              <w:rPr>
                <w:sz w:val="22"/>
                <w:szCs w:val="22"/>
              </w:rPr>
            </w:pPr>
          </w:p>
          <w:p w:rsidR="0052038D" w:rsidRDefault="000A7245" w14:paraId="53FA8807" wp14:textId="77777777">
            <w:pPr>
              <w:rPr>
                <w:sz w:val="22"/>
                <w:szCs w:val="22"/>
              </w:rPr>
            </w:pPr>
            <w:r>
              <w:rPr>
                <w:sz w:val="22"/>
                <w:szCs w:val="22"/>
              </w:rPr>
              <w:t xml:space="preserve">Please circle the </w:t>
            </w:r>
            <w:r w:rsidRPr="00201607" w:rsidR="00C90BC1">
              <w:rPr>
                <w:sz w:val="22"/>
                <w:szCs w:val="22"/>
              </w:rPr>
              <w:t>format you would like to receive</w:t>
            </w:r>
            <w:r w:rsidR="00452F90">
              <w:rPr>
                <w:sz w:val="22"/>
                <w:szCs w:val="22"/>
              </w:rPr>
              <w:t>:</w:t>
            </w:r>
            <w:r w:rsidR="00423A1A">
              <w:rPr>
                <w:sz w:val="22"/>
                <w:szCs w:val="22"/>
              </w:rPr>
              <w:t xml:space="preserve"> </w:t>
            </w:r>
            <w:r w:rsidRPr="00201607" w:rsidR="00201607">
              <w:rPr>
                <w:sz w:val="22"/>
                <w:szCs w:val="22"/>
              </w:rPr>
              <w:t xml:space="preserve">   </w:t>
            </w:r>
            <w:r w:rsidRPr="00452F90" w:rsidR="00201607">
              <w:rPr>
                <w:b/>
                <w:sz w:val="22"/>
                <w:szCs w:val="22"/>
              </w:rPr>
              <w:t xml:space="preserve">EXCEL     </w:t>
            </w:r>
            <w:r w:rsidR="00452F90">
              <w:rPr>
                <w:b/>
                <w:sz w:val="22"/>
                <w:szCs w:val="22"/>
              </w:rPr>
              <w:t xml:space="preserve">   </w:t>
            </w:r>
            <w:r w:rsidRPr="00452F90" w:rsidR="00201607">
              <w:rPr>
                <w:b/>
                <w:sz w:val="22"/>
                <w:szCs w:val="22"/>
              </w:rPr>
              <w:t>ASCII</w:t>
            </w:r>
            <w:r w:rsidRPr="00201607" w:rsidR="00201607">
              <w:rPr>
                <w:sz w:val="22"/>
                <w:szCs w:val="22"/>
              </w:rPr>
              <w:t xml:space="preserve">    </w:t>
            </w:r>
          </w:p>
          <w:p w:rsidR="000A7245" w:rsidRDefault="00452F90" w14:paraId="725ED14D" wp14:textId="77777777">
            <w:pPr>
              <w:rPr>
                <w:sz w:val="22"/>
                <w:szCs w:val="22"/>
              </w:rPr>
            </w:pPr>
            <w:r>
              <w:rPr>
                <w:sz w:val="22"/>
                <w:szCs w:val="22"/>
              </w:rPr>
              <w:t xml:space="preserve">         </w:t>
            </w:r>
          </w:p>
          <w:p w:rsidR="00CA4D3D" w:rsidP="00CA4D3D" w:rsidRDefault="00CA4D3D" w14:paraId="679B6BBC" wp14:textId="77777777">
            <w:pPr>
              <w:rPr>
                <w:sz w:val="22"/>
                <w:szCs w:val="22"/>
              </w:rPr>
            </w:pPr>
            <w:r>
              <w:rPr>
                <w:sz w:val="22"/>
                <w:szCs w:val="22"/>
              </w:rPr>
              <w:t>Please circle rate for FFQ type to be rerun with newly available nutrients:</w:t>
            </w:r>
          </w:p>
          <w:p w:rsidRPr="00201607" w:rsidR="000E31F5" w:rsidRDefault="000E31F5" w14:paraId="1FC39945" wp14:textId="77777777">
            <w:pPr>
              <w:rPr>
                <w:sz w:val="22"/>
                <w:szCs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00"/>
              <w:gridCol w:w="1170"/>
              <w:gridCol w:w="1263"/>
            </w:tblGrid>
            <w:tr w:rsidRPr="00201607" w:rsidR="00F61D45" w:rsidTr="00BA1699" w14:paraId="0BA9656F" wp14:textId="77777777">
              <w:tblPrEx>
                <w:tblCellMar>
                  <w:top w:w="0" w:type="dxa"/>
                  <w:bottom w:w="0" w:type="dxa"/>
                </w:tblCellMar>
              </w:tblPrEx>
              <w:trPr>
                <w:trHeight w:val="386"/>
              </w:trPr>
              <w:tc>
                <w:tcPr>
                  <w:tcW w:w="2700" w:type="dxa"/>
                  <w:tcBorders>
                    <w:top w:val="nil"/>
                    <w:left w:val="nil"/>
                    <w:bottom w:val="nil"/>
                    <w:right w:val="single" w:color="auto" w:sz="4" w:space="0"/>
                  </w:tcBorders>
                </w:tcPr>
                <w:p w:rsidRPr="00201607" w:rsidR="00F61D45" w:rsidRDefault="00F61D45" w14:paraId="0562CB0E" wp14:textId="77777777">
                  <w:pPr>
                    <w:rPr>
                      <w:sz w:val="22"/>
                      <w:szCs w:val="22"/>
                    </w:rPr>
                  </w:pPr>
                </w:p>
              </w:tc>
              <w:tc>
                <w:tcPr>
                  <w:tcW w:w="2433" w:type="dxa"/>
                  <w:gridSpan w:val="2"/>
                  <w:vMerge w:val="restart"/>
                </w:tcPr>
                <w:p w:rsidRPr="00F61D45" w:rsidR="00F61D45" w:rsidP="00D95429" w:rsidRDefault="00F61D45" w14:paraId="4231D1CF" wp14:textId="77777777">
                  <w:r w:rsidRPr="00F61D45">
                    <w:t xml:space="preserve">        Rate per Batch</w:t>
                  </w:r>
                </w:p>
              </w:tc>
            </w:tr>
            <w:tr w:rsidRPr="00201607" w:rsidR="00F61D45" w:rsidTr="00BA1699" w14:paraId="34CE0A41" wp14:textId="77777777">
              <w:tblPrEx>
                <w:tblCellMar>
                  <w:top w:w="0" w:type="dxa"/>
                  <w:bottom w:w="0" w:type="dxa"/>
                </w:tblCellMar>
              </w:tblPrEx>
              <w:trPr>
                <w:trHeight w:val="318"/>
              </w:trPr>
              <w:tc>
                <w:tcPr>
                  <w:tcW w:w="2700" w:type="dxa"/>
                  <w:tcBorders>
                    <w:top w:val="nil"/>
                    <w:left w:val="nil"/>
                  </w:tcBorders>
                </w:tcPr>
                <w:p w:rsidRPr="00201607" w:rsidR="00F61D45" w:rsidRDefault="00F61D45" w14:paraId="62EBF3C5" wp14:textId="77777777">
                  <w:pPr>
                    <w:rPr>
                      <w:sz w:val="22"/>
                      <w:szCs w:val="22"/>
                    </w:rPr>
                  </w:pPr>
                </w:p>
              </w:tc>
              <w:tc>
                <w:tcPr>
                  <w:tcW w:w="2433" w:type="dxa"/>
                  <w:gridSpan w:val="2"/>
                  <w:vMerge/>
                </w:tcPr>
                <w:p w:rsidRPr="00201607" w:rsidR="00F61D45" w:rsidRDefault="00F61D45" w14:paraId="6D98A12B" wp14:textId="77777777">
                  <w:pPr>
                    <w:rPr>
                      <w:sz w:val="22"/>
                      <w:szCs w:val="22"/>
                    </w:rPr>
                  </w:pPr>
                </w:p>
              </w:tc>
            </w:tr>
            <w:tr w:rsidRPr="00201607" w:rsidR="00CA4D3D" w:rsidTr="00BA1699" w14:paraId="0F3D4E8F" wp14:textId="77777777">
              <w:tblPrEx>
                <w:tblCellMar>
                  <w:top w:w="0" w:type="dxa"/>
                  <w:bottom w:w="0" w:type="dxa"/>
                </w:tblCellMar>
              </w:tblPrEx>
              <w:trPr>
                <w:trHeight w:val="318"/>
              </w:trPr>
              <w:tc>
                <w:tcPr>
                  <w:tcW w:w="2700" w:type="dxa"/>
                </w:tcPr>
                <w:p w:rsidRPr="00201607" w:rsidR="00CA4D3D" w:rsidRDefault="00BA1699" w14:paraId="74E15F28" wp14:textId="77777777">
                  <w:pPr>
                    <w:rPr>
                      <w:sz w:val="22"/>
                      <w:szCs w:val="22"/>
                    </w:rPr>
                  </w:pPr>
                  <w:r>
                    <w:rPr>
                      <w:sz w:val="22"/>
                      <w:szCs w:val="22"/>
                    </w:rPr>
                    <w:t>FFQ:</w:t>
                  </w:r>
                </w:p>
              </w:tc>
              <w:tc>
                <w:tcPr>
                  <w:tcW w:w="1170" w:type="dxa"/>
                  <w:tcBorders>
                    <w:left w:val="double" w:color="auto" w:sz="4" w:space="0"/>
                  </w:tcBorders>
                </w:tcPr>
                <w:p w:rsidRPr="00201607" w:rsidR="00CA4D3D" w:rsidRDefault="00BA1699" w14:paraId="31D716AA" wp14:textId="77777777">
                  <w:pPr>
                    <w:rPr>
                      <w:sz w:val="22"/>
                      <w:szCs w:val="22"/>
                    </w:rPr>
                  </w:pPr>
                  <w:r>
                    <w:rPr>
                      <w:sz w:val="22"/>
                      <w:szCs w:val="22"/>
                    </w:rPr>
                    <w:t>$550*</w:t>
                  </w:r>
                </w:p>
              </w:tc>
              <w:tc>
                <w:tcPr>
                  <w:tcW w:w="1263" w:type="dxa"/>
                </w:tcPr>
                <w:p w:rsidRPr="00201607" w:rsidR="00CA4D3D" w:rsidRDefault="00BA1699" w14:paraId="2CBB451C" wp14:textId="77777777">
                  <w:pPr>
                    <w:rPr>
                      <w:sz w:val="22"/>
                      <w:szCs w:val="22"/>
                    </w:rPr>
                  </w:pPr>
                  <w:r>
                    <w:rPr>
                      <w:sz w:val="22"/>
                      <w:szCs w:val="22"/>
                    </w:rPr>
                    <w:t>$1500</w:t>
                  </w:r>
                </w:p>
              </w:tc>
            </w:tr>
          </w:tbl>
          <w:p w:rsidR="00315C8D" w:rsidRDefault="00315C8D" w14:paraId="7399A129" wp14:textId="77777777">
            <w:pPr>
              <w:rPr>
                <w:sz w:val="22"/>
                <w:szCs w:val="22"/>
              </w:rPr>
            </w:pPr>
            <w:r>
              <w:rPr>
                <w:sz w:val="22"/>
                <w:szCs w:val="22"/>
              </w:rPr>
              <w:t>*Less than 1000 observations</w:t>
            </w:r>
          </w:p>
          <w:p w:rsidR="00C957C8" w:rsidRDefault="00C957C8" w14:paraId="2946DB82" wp14:textId="77777777">
            <w:pPr>
              <w:rPr>
                <w:sz w:val="22"/>
                <w:szCs w:val="22"/>
              </w:rPr>
            </w:pPr>
          </w:p>
          <w:p w:rsidR="00C957C8" w:rsidRDefault="00C957C8" w14:paraId="5997CC1D" wp14:textId="77777777">
            <w:pPr>
              <w:rPr>
                <w:sz w:val="22"/>
                <w:szCs w:val="22"/>
              </w:rPr>
            </w:pPr>
          </w:p>
          <w:p w:rsidR="00C957C8" w:rsidRDefault="00C957C8" w14:paraId="30F9ECC1" wp14:textId="77777777">
            <w:pPr>
              <w:rPr>
                <w:sz w:val="22"/>
                <w:szCs w:val="22"/>
              </w:rPr>
            </w:pPr>
            <w:r w:rsidRPr="00C957C8">
              <w:rPr>
                <w:b/>
                <w:sz w:val="22"/>
                <w:szCs w:val="22"/>
              </w:rPr>
              <w:t>TWO</w:t>
            </w:r>
            <w:r>
              <w:rPr>
                <w:sz w:val="22"/>
                <w:szCs w:val="22"/>
              </w:rPr>
              <w:t xml:space="preserve"> Email Addresses for Data Return:</w:t>
            </w:r>
          </w:p>
          <w:p w:rsidR="00C957C8" w:rsidRDefault="00C957C8" w14:paraId="110FFD37" wp14:textId="77777777">
            <w:pPr>
              <w:rPr>
                <w:sz w:val="22"/>
                <w:szCs w:val="22"/>
              </w:rPr>
            </w:pPr>
          </w:p>
          <w:p w:rsidR="00C957C8" w:rsidRDefault="00C957C8" w14:paraId="6B699379" wp14:textId="77777777">
            <w:pPr>
              <w:rPr>
                <w:sz w:val="22"/>
                <w:szCs w:val="22"/>
              </w:rPr>
            </w:pPr>
          </w:p>
          <w:p w:rsidRPr="00201607" w:rsidR="00C957C8" w:rsidRDefault="00C957C8" w14:paraId="3FE9F23F" wp14:textId="77777777">
            <w:pPr>
              <w:rPr>
                <w:sz w:val="22"/>
                <w:szCs w:val="22"/>
              </w:rPr>
            </w:pPr>
          </w:p>
        </w:tc>
      </w:tr>
    </w:tbl>
    <w:p w:rsidR="73084291" w:rsidRDefault="73084291" w14:paraId="6AF9EA98" w14:textId="315ECAFB"/>
    <w:p xmlns:wp14="http://schemas.microsoft.com/office/word/2010/wordml" w:rsidR="0052038D" w:rsidRDefault="0052038D" w14:paraId="1F72F646" wp14:textId="77777777">
      <w:pPr>
        <w:rPr>
          <w:sz w:val="22"/>
          <w:szCs w:val="22"/>
        </w:rPr>
      </w:pPr>
    </w:p>
    <w:p xmlns:wp14="http://schemas.microsoft.com/office/word/2010/wordml" w:rsidR="00D95429" w:rsidRDefault="00D95429" w14:paraId="08CE6F91" wp14:textId="77777777">
      <w:pPr>
        <w:rPr>
          <w:sz w:val="22"/>
          <w:szCs w:val="22"/>
        </w:rPr>
      </w:pPr>
    </w:p>
    <w:p xmlns:wp14="http://schemas.microsoft.com/office/word/2010/wordml" w:rsidR="00D95429" w:rsidP="00D95429" w:rsidRDefault="00D95429" w14:paraId="33D427C7" wp14:textId="77777777">
      <w:pPr>
        <w:pStyle w:val="Title"/>
        <w:jc w:val="left"/>
        <w:rPr>
          <w:b w:val="0"/>
        </w:rPr>
      </w:pPr>
      <w:r>
        <w:rPr>
          <w:b w:val="0"/>
        </w:rPr>
        <w:t xml:space="preserve">List </w:t>
      </w:r>
      <w:r w:rsidR="00F61D45">
        <w:rPr>
          <w:b w:val="0"/>
        </w:rPr>
        <w:t xml:space="preserve">new </w:t>
      </w:r>
      <w:r>
        <w:rPr>
          <w:b w:val="0"/>
        </w:rPr>
        <w:t xml:space="preserve">variables to be analyzed: </w:t>
      </w:r>
    </w:p>
    <w:p xmlns:wp14="http://schemas.microsoft.com/office/word/2010/wordml" w:rsidR="002720C7" w:rsidP="002720C7" w:rsidRDefault="00D95429" w14:paraId="61CDCEAD" wp14:textId="77777777">
      <w:r>
        <w:tab/>
      </w:r>
    </w:p>
    <w:p xmlns:wp14="http://schemas.microsoft.com/office/word/2010/wordml" w:rsidR="002720C7" w:rsidP="002720C7" w:rsidRDefault="002720C7" w14:paraId="6BB9E253" wp14:textId="77777777"/>
    <w:p xmlns:wp14="http://schemas.microsoft.com/office/word/2010/wordml" w:rsidR="002720C7" w:rsidP="002720C7" w:rsidRDefault="002720C7" w14:paraId="23DE523C" wp14:textId="77777777"/>
    <w:p xmlns:wp14="http://schemas.microsoft.com/office/word/2010/wordml" w:rsidR="002720C7" w:rsidP="002720C7" w:rsidRDefault="002720C7" w14:paraId="52E56223" wp14:textId="77777777"/>
    <w:p xmlns:wp14="http://schemas.microsoft.com/office/word/2010/wordml" w:rsidRPr="002A4B32" w:rsidR="002720C7" w:rsidP="002720C7" w:rsidRDefault="002720C7" w14:paraId="6F44446C" wp14:textId="77777777">
      <w:pPr>
        <w:rPr>
          <w:b/>
        </w:rPr>
      </w:pPr>
      <w:r>
        <w:rPr>
          <w:b/>
        </w:rPr>
        <w:t xml:space="preserve">IF A DATA RERUN IS REQUESTED, LIST </w:t>
      </w:r>
      <w:r w:rsidRPr="002A4B32">
        <w:rPr>
          <w:b/>
        </w:rPr>
        <w:t>VARIABLES TO BE ANALYZED</w:t>
      </w:r>
    </w:p>
    <w:p xmlns:wp14="http://schemas.microsoft.com/office/word/2010/wordml" w:rsidRPr="00D95429" w:rsidR="00D95429" w:rsidP="002720C7" w:rsidRDefault="002720C7" w14:paraId="14E52468" wp14:textId="77777777">
      <w:r>
        <w:t xml:space="preserve">When your data set was originally run, the nutrient tables reflected the time frame participants responded to the ffq. We will no longer rerun data for nutrients previously analyzed unless we have modified the database for a nutrient because of new methodology or improved food composition data. You will be expected to list </w:t>
      </w:r>
      <w:r w:rsidRPr="002A4B32">
        <w:rPr>
          <w:b/>
        </w:rPr>
        <w:t>EACH</w:t>
      </w:r>
      <w:r>
        <w:t xml:space="preserve"> of the nutrients requested on your billing sheet.  The list will be small and manageable, data will be more efficiently rerun, and it will also reduce the possibility that nutrients for an inappropriate calendar time might be used in place of the correct variables. </w:t>
      </w:r>
    </w:p>
    <w:sectPr w:rsidRPr="00D95429" w:rsidR="00D95429" w:rsidSect="00343E7B">
      <w:pgSz w:w="12240" w:h="15840" w:orient="portrait"/>
      <w:pgMar w:top="288" w:right="144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80B"/>
    <w:multiLevelType w:val="hybridMultilevel"/>
    <w:tmpl w:val="10B09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A2BE1"/>
    <w:multiLevelType w:val="hybridMultilevel"/>
    <w:tmpl w:val="0DBEB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2B5CCD"/>
    <w:multiLevelType w:val="hybridMultilevel"/>
    <w:tmpl w:val="DF569960"/>
    <w:lvl w:ilvl="0" w:tplc="49B661A8">
      <w:start w:val="9"/>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D3171"/>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344E535A"/>
    <w:multiLevelType w:val="hybridMultilevel"/>
    <w:tmpl w:val="A3A6B38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32036"/>
    <w:multiLevelType w:val="hybridMultilevel"/>
    <w:tmpl w:val="62D8629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06600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75529E4"/>
    <w:multiLevelType w:val="hybridMultilevel"/>
    <w:tmpl w:val="A55AF160"/>
    <w:lvl w:ilvl="0" w:tplc="2D58DC64">
      <w:start w:val="3"/>
      <w:numFmt w:val="upperLetter"/>
      <w:lvlText w:val="%1."/>
      <w:lvlJc w:val="left"/>
      <w:pPr>
        <w:tabs>
          <w:tab w:val="num" w:pos="1065"/>
        </w:tabs>
        <w:ind w:left="1065" w:hanging="360"/>
      </w:pPr>
      <w:rPr>
        <w:rFonts w:hint="default"/>
      </w:rPr>
    </w:lvl>
    <w:lvl w:ilvl="1" w:tplc="80CA4CEA">
      <w:start w:val="7"/>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5E37227E"/>
    <w:multiLevelType w:val="hybridMultilevel"/>
    <w:tmpl w:val="CBF2BB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110CEE"/>
    <w:multiLevelType w:val="singleLevel"/>
    <w:tmpl w:val="0409000F"/>
    <w:lvl w:ilvl="0">
      <w:start w:val="5"/>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3"/>
  </w:num>
  <w:num w:numId="4">
    <w:abstractNumId w:val="7"/>
  </w:num>
  <w:num w:numId="5">
    <w:abstractNumId w:val="0"/>
  </w:num>
  <w:num w:numId="6">
    <w:abstractNumId w:val="1"/>
  </w:num>
  <w:num w:numId="7">
    <w:abstractNumId w:val="4"/>
  </w:num>
  <w:num w:numId="8">
    <w:abstractNumId w:val="8"/>
  </w:num>
  <w:num w:numId="9">
    <w:abstractNumId w:val="5"/>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82"/>
    <w:rsid w:val="00043F87"/>
    <w:rsid w:val="000A04F9"/>
    <w:rsid w:val="000A7245"/>
    <w:rsid w:val="000B54BC"/>
    <w:rsid w:val="000E31F5"/>
    <w:rsid w:val="00170B97"/>
    <w:rsid w:val="001E6E55"/>
    <w:rsid w:val="001F009F"/>
    <w:rsid w:val="00201607"/>
    <w:rsid w:val="00216822"/>
    <w:rsid w:val="00252799"/>
    <w:rsid w:val="002720C7"/>
    <w:rsid w:val="002735B2"/>
    <w:rsid w:val="002C5522"/>
    <w:rsid w:val="00313E7A"/>
    <w:rsid w:val="00315C8D"/>
    <w:rsid w:val="00343E7B"/>
    <w:rsid w:val="0039475E"/>
    <w:rsid w:val="003C4C9B"/>
    <w:rsid w:val="003C56A2"/>
    <w:rsid w:val="00421BBA"/>
    <w:rsid w:val="00423A1A"/>
    <w:rsid w:val="00445A44"/>
    <w:rsid w:val="00452F90"/>
    <w:rsid w:val="0050404E"/>
    <w:rsid w:val="0052038D"/>
    <w:rsid w:val="00520A31"/>
    <w:rsid w:val="00520BB5"/>
    <w:rsid w:val="00582B5F"/>
    <w:rsid w:val="0058322F"/>
    <w:rsid w:val="005F2A02"/>
    <w:rsid w:val="00634782"/>
    <w:rsid w:val="006620E0"/>
    <w:rsid w:val="00666CD1"/>
    <w:rsid w:val="00667C91"/>
    <w:rsid w:val="006C4423"/>
    <w:rsid w:val="006D019C"/>
    <w:rsid w:val="006E6CC9"/>
    <w:rsid w:val="007207E7"/>
    <w:rsid w:val="00733441"/>
    <w:rsid w:val="007450E3"/>
    <w:rsid w:val="007C39CB"/>
    <w:rsid w:val="0080461F"/>
    <w:rsid w:val="008047B0"/>
    <w:rsid w:val="008431B9"/>
    <w:rsid w:val="0087495A"/>
    <w:rsid w:val="008B7A43"/>
    <w:rsid w:val="008E308D"/>
    <w:rsid w:val="00934B6B"/>
    <w:rsid w:val="00994579"/>
    <w:rsid w:val="009C3CEF"/>
    <w:rsid w:val="009E4406"/>
    <w:rsid w:val="009F4BF0"/>
    <w:rsid w:val="00A00D0A"/>
    <w:rsid w:val="00A462DA"/>
    <w:rsid w:val="00A56FCE"/>
    <w:rsid w:val="00AB5A76"/>
    <w:rsid w:val="00B13016"/>
    <w:rsid w:val="00B16D9C"/>
    <w:rsid w:val="00BA1699"/>
    <w:rsid w:val="00BF6AFF"/>
    <w:rsid w:val="00C24C00"/>
    <w:rsid w:val="00C45398"/>
    <w:rsid w:val="00C66D44"/>
    <w:rsid w:val="00C90BC1"/>
    <w:rsid w:val="00C957C8"/>
    <w:rsid w:val="00CA4D3D"/>
    <w:rsid w:val="00CE4FD5"/>
    <w:rsid w:val="00D475C7"/>
    <w:rsid w:val="00D95429"/>
    <w:rsid w:val="00DF0DEE"/>
    <w:rsid w:val="00E2567D"/>
    <w:rsid w:val="00EA5A78"/>
    <w:rsid w:val="00EB7EA1"/>
    <w:rsid w:val="00EC3C2B"/>
    <w:rsid w:val="00F322BC"/>
    <w:rsid w:val="00F61D45"/>
    <w:rsid w:val="00FC7127"/>
    <w:rsid w:val="00FD096A"/>
    <w:rsid w:val="022B9585"/>
    <w:rsid w:val="0B85522F"/>
    <w:rsid w:val="0CC84EF9"/>
    <w:rsid w:val="22121CDC"/>
    <w:rsid w:val="327C8D00"/>
    <w:rsid w:val="3C501159"/>
    <w:rsid w:val="4E0574B3"/>
    <w:rsid w:val="5F51DBB9"/>
    <w:rsid w:val="67085E1F"/>
    <w:rsid w:val="6727C1E9"/>
    <w:rsid w:val="730842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289762"/>
  <w15:chartTrackingRefBased/>
  <w15:docId w15:val="{2C0F23B2-8F7B-4986-9196-59F1123AF2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link w:val="TitleChar"/>
    <w:qFormat/>
    <w:pPr>
      <w:jc w:val="center"/>
    </w:pPr>
    <w:rPr>
      <w:b/>
      <w:bCs/>
    </w:rPr>
  </w:style>
  <w:style w:type="paragraph" w:styleId="BalloonText">
    <w:name w:val="Balloon Text"/>
    <w:basedOn w:val="Normal"/>
    <w:semiHidden/>
    <w:rsid w:val="000A7245"/>
    <w:rPr>
      <w:rFonts w:ascii="Tahoma" w:hAnsi="Tahoma" w:cs="Tahoma"/>
      <w:sz w:val="16"/>
      <w:szCs w:val="16"/>
    </w:rPr>
  </w:style>
  <w:style w:type="character" w:styleId="Hyperlink">
    <w:name w:val="Hyperlink"/>
    <w:rsid w:val="007207E7"/>
    <w:rPr>
      <w:color w:val="0000FF"/>
      <w:u w:val="single"/>
    </w:rPr>
  </w:style>
  <w:style w:type="paragraph" w:styleId="InsideAddress" w:customStyle="1">
    <w:name w:val="Inside Address"/>
    <w:basedOn w:val="Normal"/>
    <w:rsid w:val="007207E7"/>
  </w:style>
  <w:style w:type="paragraph" w:styleId="BodyText">
    <w:name w:val="Body Text"/>
    <w:basedOn w:val="Normal"/>
    <w:rsid w:val="007207E7"/>
    <w:pPr>
      <w:spacing w:after="120"/>
    </w:pPr>
  </w:style>
  <w:style w:type="character" w:styleId="TitleChar" w:customStyle="1">
    <w:name w:val="Title Char"/>
    <w:link w:val="Title"/>
    <w:rsid w:val="008431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49642">
      <w:bodyDiv w:val="1"/>
      <w:marLeft w:val="0"/>
      <w:marRight w:val="0"/>
      <w:marTop w:val="0"/>
      <w:marBottom w:val="0"/>
      <w:divBdr>
        <w:top w:val="none" w:sz="0" w:space="0" w:color="auto"/>
        <w:left w:val="none" w:sz="0" w:space="0" w:color="auto"/>
        <w:bottom w:val="none" w:sz="0" w:space="0" w:color="auto"/>
        <w:right w:val="none" w:sz="0" w:space="0" w:color="auto"/>
      </w:divBdr>
    </w:div>
    <w:div w:id="19771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bjustice@hsph.harvard.edu" TargetMode="External" Id="rId8" /><Relationship Type="http://schemas.openxmlformats.org/officeDocument/2006/relationships/numbering" Target="numbering.xml" Id="rId3" /><Relationship Type="http://schemas.openxmlformats.org/officeDocument/2006/relationships/hyperlink" Target="mailto:bjustice@hsph.harvard.edu" TargetMode="Externa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bjustice@hsph.harvard.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1188DAA04F41B7B8BFF013CA0C64" ma:contentTypeVersion="" ma:contentTypeDescription="Create a new document." ma:contentTypeScope="" ma:versionID="a9ccd8bbd06467211758f788c78ef78b">
  <xsd:schema xmlns:xsd="http://www.w3.org/2001/XMLSchema" xmlns:xs="http://www.w3.org/2001/XMLSchema" xmlns:p="http://schemas.microsoft.com/office/2006/metadata/properties" xmlns:ns2="a286831f-60c7-4dfd-8a66-ff043fb1f3b3" xmlns:ns3="d6102c02-c387-4e05-aee2-a30aa4ebf531" xmlns:ns4="92189f96-18b6-4ce7-a223-1f352ebb1e25" targetNamespace="http://schemas.microsoft.com/office/2006/metadata/properties" ma:root="true" ma:fieldsID="2e2d5750a38130151976ae412002de24" ns2:_="" ns3:_="" ns4:_="">
    <xsd:import namespace="a286831f-60c7-4dfd-8a66-ff043fb1f3b3"/>
    <xsd:import namespace="d6102c02-c387-4e05-aee2-a30aa4ebf531"/>
    <xsd:import namespace="92189f96-18b6-4ce7-a223-1f352ebb1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4: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831f-60c7-4dfd-8a66-ff043fb1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02c02-c387-4e05-aee2-a30aa4ebf5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89f96-18b6-4ce7-a223-1f352ebb1e25"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65AA2-D73B-4DCA-BF49-D8749E5A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831f-60c7-4dfd-8a66-ff043fb1f3b3"/>
    <ds:schemaRef ds:uri="d6102c02-c387-4e05-aee2-a30aa4ebf531"/>
    <ds:schemaRef ds:uri="92189f96-18b6-4ce7-a223-1f352ebb1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F84A6-61C2-46F8-B214-5DA244FF44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BILLING FORM</dc:title>
  <dc:subject/>
  <dc:creator>Preferred Customer</dc:creator>
  <keywords/>
  <lastModifiedBy>Dougherty, Lauren</lastModifiedBy>
  <revision>8</revision>
  <lastPrinted>2004-04-22T22:26:00.0000000Z</lastPrinted>
  <dcterms:created xsi:type="dcterms:W3CDTF">2022-01-25T14:55:00.0000000Z</dcterms:created>
  <dcterms:modified xsi:type="dcterms:W3CDTF">2022-03-01T13:31:16.6164394Z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0x010100E5881188DAA04F41B7B8BFF013CA0C64</vt:lpwstr>
  </property>
</Properties>
</file>