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F4" w:rsidRDefault="004C6CFB" w:rsidP="006B6211">
      <w:pPr>
        <w:jc w:val="center"/>
        <w:rPr>
          <w:b/>
          <w:sz w:val="28"/>
        </w:rPr>
      </w:pPr>
      <w:r>
        <w:rPr>
          <w:b/>
          <w:sz w:val="28"/>
        </w:rPr>
        <w:t xml:space="preserve">Assigning </w:t>
      </w:r>
      <w:r w:rsidR="006B6211" w:rsidRPr="006B6211">
        <w:rPr>
          <w:b/>
          <w:sz w:val="28"/>
        </w:rPr>
        <w:t>User Rights</w:t>
      </w:r>
      <w:r w:rsidR="006B6211">
        <w:rPr>
          <w:b/>
          <w:sz w:val="28"/>
        </w:rPr>
        <w:t>:</w:t>
      </w:r>
      <w:r w:rsidR="006B6211" w:rsidRPr="006B6211">
        <w:rPr>
          <w:b/>
          <w:sz w:val="28"/>
        </w:rPr>
        <w:t xml:space="preserve"> Guidance and Troubleshooting</w:t>
      </w:r>
    </w:p>
    <w:p w:rsidR="006B6211" w:rsidRDefault="00311867" w:rsidP="00FD44B5">
      <w:pPr>
        <w:jc w:val="center"/>
      </w:pPr>
      <w:r>
        <w:t>***</w:t>
      </w:r>
      <w:r w:rsidR="006B6211">
        <w:t>It is the responsibility of the project manager or PI to assign users to their project and give them the appropriate rights</w:t>
      </w:r>
      <w:r w:rsidR="00425C13">
        <w:t>/permissions</w:t>
      </w:r>
      <w:r>
        <w:t>. ***</w:t>
      </w:r>
    </w:p>
    <w:p w:rsidR="00ED165A" w:rsidRDefault="002A7636" w:rsidP="006B6211">
      <w:r w:rsidRPr="00FD44B5">
        <w:rPr>
          <w:b/>
        </w:rPr>
        <w:t>Tip</w:t>
      </w:r>
      <w:r>
        <w:t xml:space="preserve">: </w:t>
      </w:r>
      <w:r w:rsidR="00ED165A">
        <w:t xml:space="preserve">There should always be </w:t>
      </w:r>
      <w:r w:rsidR="00ED165A" w:rsidRPr="007D3C48">
        <w:rPr>
          <w:i/>
        </w:rPr>
        <w:t xml:space="preserve">at least </w:t>
      </w:r>
      <w:r w:rsidR="00ED165A">
        <w:t>two users (including yourself) on your project just in case you are on vacation or sick leave and the project needs to be accessed in your absence.</w:t>
      </w:r>
    </w:p>
    <w:p w:rsidR="006B6211" w:rsidRPr="0003665D" w:rsidRDefault="006B6211" w:rsidP="006B6211">
      <w:pPr>
        <w:rPr>
          <w:b/>
          <w:u w:val="single"/>
        </w:rPr>
      </w:pPr>
      <w:r w:rsidRPr="0003665D">
        <w:rPr>
          <w:b/>
          <w:u w:val="single"/>
        </w:rPr>
        <w:t>Steps for creating a new user:</w:t>
      </w:r>
    </w:p>
    <w:p w:rsidR="00425C13" w:rsidRDefault="00425C13" w:rsidP="00425C13">
      <w:pPr>
        <w:pStyle w:val="ListParagraph"/>
        <w:numPr>
          <w:ilvl w:val="0"/>
          <w:numId w:val="1"/>
        </w:numPr>
      </w:pPr>
      <w:r>
        <w:t>Ensure the new user has re</w:t>
      </w:r>
      <w:r w:rsidR="008C06F6">
        <w:t>quested</w:t>
      </w:r>
      <w:r>
        <w:t xml:space="preserve"> for a </w:t>
      </w:r>
      <w:proofErr w:type="spellStart"/>
      <w:r>
        <w:t>REDCap</w:t>
      </w:r>
      <w:proofErr w:type="spellEnd"/>
      <w:r>
        <w:t xml:space="preserve"> account a</w:t>
      </w:r>
      <w:r w:rsidR="008C06F6">
        <w:t>nd the project has received IRB review/approval.</w:t>
      </w:r>
    </w:p>
    <w:p w:rsidR="00425C13" w:rsidRDefault="00425C13" w:rsidP="006B6211">
      <w:pPr>
        <w:pStyle w:val="ListParagraph"/>
        <w:numPr>
          <w:ilvl w:val="0"/>
          <w:numId w:val="1"/>
        </w:numPr>
      </w:pPr>
      <w:r>
        <w:t xml:space="preserve">After the new user has </w:t>
      </w:r>
      <w:r w:rsidR="008C06F6">
        <w:t>been registered</w:t>
      </w:r>
      <w:r>
        <w:t xml:space="preserve"> for a </w:t>
      </w:r>
      <w:proofErr w:type="spellStart"/>
      <w:r>
        <w:t>REDCap</w:t>
      </w:r>
      <w:proofErr w:type="spellEnd"/>
      <w:r>
        <w:t xml:space="preserve"> account, go to the project you would like to add them to.  A list of your projects can be found under “My Projects</w:t>
      </w:r>
      <w:r w:rsidR="0056084F">
        <w:t>.</w:t>
      </w:r>
      <w:r>
        <w:t>”</w:t>
      </w:r>
    </w:p>
    <w:p w:rsidR="006B6211" w:rsidRDefault="00425C13" w:rsidP="00705581">
      <w:pPr>
        <w:pStyle w:val="ListParagraph"/>
        <w:numPr>
          <w:ilvl w:val="0"/>
          <w:numId w:val="1"/>
        </w:numPr>
      </w:pPr>
      <w:r>
        <w:t>Once you are i</w:t>
      </w:r>
      <w:r w:rsidR="006B6211">
        <w:t>n your project, go to “User Rights” which is listed on the left hand side bar under Applications</w:t>
      </w:r>
      <w:r w:rsidR="00B02A04">
        <w:t xml:space="preserve"> (see graphic to the left)</w:t>
      </w:r>
      <w:r w:rsidR="006B6211">
        <w:t>.</w:t>
      </w:r>
    </w:p>
    <w:p w:rsidR="00B02A04" w:rsidRDefault="00425C13" w:rsidP="00B02A04">
      <w:pPr>
        <w:pStyle w:val="ListParagraph"/>
        <w:numPr>
          <w:ilvl w:val="0"/>
          <w:numId w:val="1"/>
        </w:numPr>
      </w:pPr>
      <w:r>
        <w:t xml:space="preserve">Once you have gone into “User Rights,” you will see a list of users that </w:t>
      </w:r>
      <w:r w:rsidR="00BC6C76">
        <w:t xml:space="preserve">already </w:t>
      </w:r>
      <w:r w:rsidR="00B02A04">
        <w:t>h</w:t>
      </w:r>
      <w:r>
        <w:t xml:space="preserve">ave access to your project </w:t>
      </w:r>
      <w:r w:rsidR="00C31039">
        <w:t xml:space="preserve">(if </w:t>
      </w:r>
    </w:p>
    <w:p w:rsidR="006B6211" w:rsidRDefault="00B02A04" w:rsidP="00B02A04">
      <w:pPr>
        <w:pStyle w:val="ListParagraph"/>
      </w:pPr>
      <w:r w:rsidRPr="00425C13">
        <w:rPr>
          <w:noProof/>
        </w:rPr>
        <w:drawing>
          <wp:anchor distT="0" distB="0" distL="114300" distR="114300" simplePos="0" relativeHeight="251662336" behindDoc="0" locked="0" layoutInCell="1" allowOverlap="1" wp14:anchorId="1775E51C" wp14:editId="20E329C2">
            <wp:simplePos x="0" y="0"/>
            <wp:positionH relativeFrom="margin">
              <wp:posOffset>133350</wp:posOffset>
            </wp:positionH>
            <wp:positionV relativeFrom="margin">
              <wp:posOffset>2867025</wp:posOffset>
            </wp:positionV>
            <wp:extent cx="1857375" cy="3762375"/>
            <wp:effectExtent l="228600" t="228600" r="238125" b="238125"/>
            <wp:wrapSquare wrapText="bothSides"/>
            <wp:docPr id="93" name="Picture 92"/>
            <wp:cNvGraphicFramePr/>
            <a:graphic xmlns:a="http://schemas.openxmlformats.org/drawingml/2006/main">
              <a:graphicData uri="http://schemas.openxmlformats.org/drawingml/2006/picture">
                <pic:pic xmlns:pic="http://schemas.openxmlformats.org/drawingml/2006/picture">
                  <pic:nvPicPr>
                    <pic:cNvPr id="93" name="Picture 92"/>
                    <pic:cNvPicPr/>
                  </pic:nvPicPr>
                  <pic:blipFill rotWithShape="1">
                    <a:blip r:embed="rId7">
                      <a:extLst>
                        <a:ext uri="{28A0092B-C50C-407E-A947-70E740481C1C}">
                          <a14:useLocalDpi xmlns:a14="http://schemas.microsoft.com/office/drawing/2010/main" val="0"/>
                        </a:ext>
                      </a:extLst>
                    </a:blip>
                    <a:srcRect t="9984" r="78638" b="27059"/>
                    <a:stretch/>
                  </pic:blipFill>
                  <pic:spPr bwMode="auto">
                    <a:xfrm>
                      <a:off x="0" y="0"/>
                      <a:ext cx="1857375" cy="3762375"/>
                    </a:xfrm>
                    <a:prstGeom prst="rect">
                      <a:avLst/>
                    </a:prstGeom>
                    <a:ln w="228600" cap="sq" cmpd="thickThin">
                      <a:solidFill>
                        <a:srgbClr val="000000"/>
                      </a:solidFill>
                      <a:prstDash val="solid"/>
                      <a:miter lim="800000"/>
                    </a:ln>
                    <a:effectLst>
                      <a:innerShdw blurRad="76200">
                        <a:srgbClr val="000000"/>
                      </a:innerShdw>
                    </a:effectLst>
                    <a:extLst/>
                  </pic:spPr>
                </pic:pic>
              </a:graphicData>
            </a:graphic>
            <wp14:sizeRelV relativeFrom="margin">
              <wp14:pctHeight>0</wp14:pctHeight>
            </wp14:sizeRelV>
          </wp:anchor>
        </w:drawing>
      </w:r>
      <w:r>
        <w:tab/>
      </w:r>
      <w:r w:rsidR="00C31039">
        <w:t xml:space="preserve">applicable) </w:t>
      </w:r>
      <w:r w:rsidR="00425C13">
        <w:t>and which permissions they</w:t>
      </w:r>
      <w:r>
        <w:t xml:space="preserve"> </w:t>
      </w:r>
      <w:r w:rsidR="00425C13">
        <w:t xml:space="preserve">have (see below). </w:t>
      </w:r>
    </w:p>
    <w:p w:rsidR="00B02A04" w:rsidRDefault="00DB363D" w:rsidP="00B02A04">
      <w:pPr>
        <w:pStyle w:val="ListParagraph"/>
        <w:numPr>
          <w:ilvl w:val="0"/>
          <w:numId w:val="1"/>
        </w:numPr>
      </w:pPr>
      <w:r>
        <w:t xml:space="preserve">To add a new user, type their </w:t>
      </w:r>
      <w:r w:rsidRPr="00B02A04">
        <w:rPr>
          <w:b/>
        </w:rPr>
        <w:t>user name</w:t>
      </w:r>
      <w:r w:rsidR="00311867">
        <w:t xml:space="preserve"> into the “New user name” fi</w:t>
      </w:r>
      <w:r>
        <w:t>e</w:t>
      </w:r>
      <w:r w:rsidR="00311867">
        <w:t>l</w:t>
      </w:r>
      <w:r>
        <w:t xml:space="preserve">d (shown below) and hit the </w:t>
      </w:r>
    </w:p>
    <w:p w:rsidR="00DB363D" w:rsidRDefault="00B02A04" w:rsidP="00B02A04">
      <w:pPr>
        <w:pStyle w:val="ListParagraph"/>
      </w:pPr>
      <w:r>
        <w:tab/>
      </w:r>
      <w:r w:rsidR="00DB363D" w:rsidRPr="00B02A04">
        <w:rPr>
          <w:b/>
        </w:rPr>
        <w:t>Tab key</w:t>
      </w:r>
      <w:r w:rsidR="00DB363D">
        <w:t>.</w:t>
      </w:r>
    </w:p>
    <w:p w:rsidR="00B02A04" w:rsidRDefault="00DB363D" w:rsidP="00B02A04">
      <w:pPr>
        <w:spacing w:after="0" w:line="240" w:lineRule="auto"/>
        <w:ind w:left="1440" w:firstLine="720"/>
      </w:pPr>
      <w:r w:rsidRPr="00266CA2">
        <w:rPr>
          <w:u w:val="single"/>
        </w:rPr>
        <w:t>Example</w:t>
      </w:r>
      <w:r>
        <w:t xml:space="preserve">: for the user John Doe, if their email is: </w:t>
      </w:r>
      <w:hyperlink r:id="rId8" w:history="1">
        <w:r w:rsidR="008C06F6" w:rsidRPr="00507279">
          <w:rPr>
            <w:rStyle w:val="Hyperlink"/>
          </w:rPr>
          <w:t>john.doe@hsph.harvard.edu</w:t>
        </w:r>
      </w:hyperlink>
      <w:r>
        <w:t xml:space="preserve">, their user name would be </w:t>
      </w:r>
    </w:p>
    <w:p w:rsidR="002A7636" w:rsidRDefault="00DB363D" w:rsidP="00B02A04">
      <w:pPr>
        <w:spacing w:after="0" w:line="240" w:lineRule="auto"/>
        <w:ind w:left="1440" w:firstLine="720"/>
        <w:rPr>
          <w:noProof/>
        </w:rPr>
      </w:pPr>
      <w:proofErr w:type="spellStart"/>
      <w:r>
        <w:t>jdoe</w:t>
      </w:r>
      <w:proofErr w:type="spellEnd"/>
      <w:r>
        <w:t xml:space="preserve"> (do not add the @</w:t>
      </w:r>
      <w:r w:rsidR="008C06F6">
        <w:t>hsph</w:t>
      </w:r>
      <w:r>
        <w:t>.</w:t>
      </w:r>
      <w:r w:rsidR="008C06F6">
        <w:t>harvard.</w:t>
      </w:r>
      <w:r>
        <w:t>edu when entering in their user name)</w:t>
      </w:r>
      <w:r w:rsidR="0056084F">
        <w:t>.</w:t>
      </w:r>
      <w:r w:rsidR="00B02A04" w:rsidRPr="00B02A04">
        <w:rPr>
          <w:noProof/>
        </w:rPr>
        <w:t xml:space="preserve"> </w:t>
      </w:r>
    </w:p>
    <w:p w:rsidR="002A7636" w:rsidRDefault="002A7636" w:rsidP="00B02A04">
      <w:pPr>
        <w:spacing w:after="0" w:line="240" w:lineRule="auto"/>
        <w:ind w:left="1440" w:firstLine="720"/>
        <w:rPr>
          <w:noProof/>
        </w:rPr>
      </w:pPr>
    </w:p>
    <w:p w:rsidR="00B02A04" w:rsidRDefault="00BC6C76" w:rsidP="00B02A04">
      <w:pPr>
        <w:spacing w:after="0" w:line="240" w:lineRule="auto"/>
        <w:ind w:left="1440" w:firstLine="720"/>
        <w:rPr>
          <w:noProof/>
        </w:rPr>
      </w:pPr>
      <w:r>
        <w:rPr>
          <w:noProof/>
        </w:rPr>
        <w:drawing>
          <wp:inline distT="0" distB="0" distL="0" distR="0" wp14:anchorId="20B4B52A" wp14:editId="4F96C0C8">
            <wp:extent cx="6057900" cy="2381250"/>
            <wp:effectExtent l="228600" t="228600" r="228600" b="228600"/>
            <wp:docPr id="1110"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Picture 86"/>
                    <pic:cNvPicPr>
                      <a:picLocks noChangeAspect="1" noChangeArrowheads="1"/>
                    </pic:cNvPicPr>
                  </pic:nvPicPr>
                  <pic:blipFill rotWithShape="1">
                    <a:blip r:embed="rId9">
                      <a:extLst>
                        <a:ext uri="{28A0092B-C50C-407E-A947-70E740481C1C}">
                          <a14:useLocalDpi xmlns:a14="http://schemas.microsoft.com/office/drawing/2010/main" val="0"/>
                        </a:ext>
                      </a:extLst>
                    </a:blip>
                    <a:srcRect t="28602" r="2033" b="18801"/>
                    <a:stretch/>
                  </pic:blipFill>
                  <pic:spPr bwMode="auto">
                    <a:xfrm>
                      <a:off x="0" y="0"/>
                      <a:ext cx="6057900" cy="2381250"/>
                    </a:xfrm>
                    <a:prstGeom prst="rect">
                      <a:avLst/>
                    </a:prstGeom>
                    <a:ln w="228600" cap="sq" cmpd="thickThin">
                      <a:solidFill>
                        <a:srgbClr val="000000"/>
                      </a:solidFill>
                      <a:prstDash val="solid"/>
                      <a:miter lim="800000"/>
                    </a:ln>
                    <a:effectLst>
                      <a:innerShdw blurRad="76200">
                        <a:srgbClr val="000000"/>
                      </a:innerShdw>
                    </a:effectLst>
                    <a:extLst/>
                  </pic:spPr>
                </pic:pic>
              </a:graphicData>
            </a:graphic>
          </wp:inline>
        </w:drawing>
      </w:r>
      <w:r w:rsidR="005332FC">
        <w:rPr>
          <w:noProof/>
        </w:rPr>
        <mc:AlternateContent>
          <mc:Choice Requires="wps">
            <w:drawing>
              <wp:anchor distT="0" distB="0" distL="114300" distR="114300" simplePos="0" relativeHeight="251665408" behindDoc="0" locked="0" layoutInCell="1" allowOverlap="1" wp14:anchorId="7B5460BF" wp14:editId="6F108AD3">
                <wp:simplePos x="0" y="0"/>
                <wp:positionH relativeFrom="column">
                  <wp:posOffset>647700</wp:posOffset>
                </wp:positionH>
                <wp:positionV relativeFrom="paragraph">
                  <wp:posOffset>997585</wp:posOffset>
                </wp:positionV>
                <wp:extent cx="2228850" cy="361950"/>
                <wp:effectExtent l="0" t="0" r="19050" b="19050"/>
                <wp:wrapNone/>
                <wp:docPr id="7" name="Oval 7"/>
                <wp:cNvGraphicFramePr/>
                <a:graphic xmlns:a="http://schemas.openxmlformats.org/drawingml/2006/main">
                  <a:graphicData uri="http://schemas.microsoft.com/office/word/2010/wordprocessingShape">
                    <wps:wsp>
                      <wps:cNvSpPr/>
                      <wps:spPr>
                        <a:xfrm>
                          <a:off x="0" y="0"/>
                          <a:ext cx="2228850"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99800" id="Oval 7" o:spid="_x0000_s1026" style="position:absolute;margin-left:51pt;margin-top:78.55pt;width:175.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" filled="f" strokecolor="red" strokeweight="2pt"/>
            </w:pict>
          </mc:Fallback>
        </mc:AlternateContent>
      </w:r>
      <w:r w:rsidR="002A7636">
        <w:rPr>
          <w:noProof/>
        </w:rPr>
        <mc:AlternateContent>
          <mc:Choice Requires="wps">
            <w:drawing>
              <wp:anchor distT="0" distB="0" distL="114300" distR="114300" simplePos="0" relativeHeight="251662847" behindDoc="0" locked="0" layoutInCell="1" allowOverlap="1" wp14:anchorId="2AD5FB23" wp14:editId="6E102BAE">
                <wp:simplePos x="0" y="0"/>
                <wp:positionH relativeFrom="column">
                  <wp:posOffset>-2266950</wp:posOffset>
                </wp:positionH>
                <wp:positionV relativeFrom="paragraph">
                  <wp:posOffset>1673860</wp:posOffset>
                </wp:positionV>
                <wp:extent cx="1000125" cy="219075"/>
                <wp:effectExtent l="0" t="0" r="28575" b="28575"/>
                <wp:wrapNone/>
                <wp:docPr id="2" name="Oval 2"/>
                <wp:cNvGraphicFramePr/>
                <a:graphic xmlns:a="http://schemas.openxmlformats.org/drawingml/2006/main">
                  <a:graphicData uri="http://schemas.microsoft.com/office/word/2010/wordprocessingShape">
                    <wps:wsp>
                      <wps:cNvSpPr/>
                      <wps:spPr>
                        <a:xfrm>
                          <a:off x="0" y="0"/>
                          <a:ext cx="10001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6C3DF" id="Oval 2" o:spid="_x0000_s1026" style="position:absolute;margin-left:-178.5pt;margin-top:131.8pt;width:78.75pt;height:17.2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" filled="f" strokecolor="red" strokeweight="2pt"/>
            </w:pict>
          </mc:Fallback>
        </mc:AlternateContent>
      </w:r>
    </w:p>
    <w:p w:rsidR="006B6211" w:rsidRDefault="00B02A04" w:rsidP="002A7636">
      <w:pPr>
        <w:spacing w:after="0" w:line="240" w:lineRule="auto"/>
        <w:ind w:left="1440" w:firstLine="720"/>
      </w:pPr>
      <w:r>
        <w:rPr>
          <w:noProof/>
        </w:rPr>
        <mc:AlternateContent>
          <mc:Choice Requires="wps">
            <w:drawing>
              <wp:anchor distT="0" distB="0" distL="114300" distR="114300" simplePos="0" relativeHeight="251664384" behindDoc="0" locked="0" layoutInCell="1" allowOverlap="1" wp14:anchorId="19F37961" wp14:editId="2C843D68">
                <wp:simplePos x="0" y="0"/>
                <wp:positionH relativeFrom="column">
                  <wp:posOffset>-2209800</wp:posOffset>
                </wp:positionH>
                <wp:positionV relativeFrom="paragraph">
                  <wp:posOffset>1739900</wp:posOffset>
                </wp:positionV>
                <wp:extent cx="8191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819150"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30F8CB" id="Oval 6" o:spid="_x0000_s1026" style="position:absolute;margin-left:-174pt;margin-top:137pt;width:64.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" filled="f" strokecolor="red" strokeweight="2pt"/>
            </w:pict>
          </mc:Fallback>
        </mc:AlternateContent>
      </w:r>
      <w:bookmarkStart w:id="0" w:name="_GoBack"/>
      <w:bookmarkEnd w:id="0"/>
    </w:p>
    <w:p w:rsidR="004C6CFB" w:rsidRDefault="004C6CFB" w:rsidP="004C6CFB">
      <w:pPr>
        <w:pStyle w:val="ListParagraph"/>
        <w:numPr>
          <w:ilvl w:val="0"/>
          <w:numId w:val="1"/>
        </w:numPr>
      </w:pPr>
      <w:r>
        <w:lastRenderedPageBreak/>
        <w:t>Once you have entered in the new user’s Gatorlink user name</w:t>
      </w:r>
      <w:r w:rsidR="002A7636">
        <w:t xml:space="preserve"> and hit the Tab key</w:t>
      </w:r>
      <w:r>
        <w:t>, another screen will appear that lists all of the rights that are available (see below)</w:t>
      </w:r>
      <w:r w:rsidR="00A93612">
        <w:t xml:space="preserve">. </w:t>
      </w:r>
      <w:r w:rsidR="00E25E8D">
        <w:t xml:space="preserve"> </w:t>
      </w:r>
      <w:r w:rsidR="00A93612">
        <w:t>Now you are r</w:t>
      </w:r>
      <w:r w:rsidR="00E25E8D">
        <w:t>eady to assign this user rights!</w:t>
      </w:r>
      <w:r w:rsidR="0003665D">
        <w:t xml:space="preserve"> The default settings for each new user are shown below.</w:t>
      </w:r>
    </w:p>
    <w:p w:rsidR="004C6CFB" w:rsidRDefault="005C5E03" w:rsidP="00AD6B5D">
      <w:r>
        <w:rPr>
          <w:noProof/>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805815</wp:posOffset>
                </wp:positionV>
                <wp:extent cx="3724275" cy="371475"/>
                <wp:effectExtent l="0" t="0" r="28575" b="28575"/>
                <wp:wrapNone/>
                <wp:docPr id="9" name="Oval 9"/>
                <wp:cNvGraphicFramePr/>
                <a:graphic xmlns:a="http://schemas.openxmlformats.org/drawingml/2006/main">
                  <a:graphicData uri="http://schemas.microsoft.com/office/word/2010/wordprocessingShape">
                    <wps:wsp>
                      <wps:cNvSpPr/>
                      <wps:spPr>
                        <a:xfrm>
                          <a:off x="0" y="0"/>
                          <a:ext cx="372427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4BAE4B6" id="Oval 9" o:spid="_x0000_s1026" style="position:absolute;margin-left:189pt;margin-top:63.45pt;width:293.25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" filled="f" strokecolor="red" strokeweight="2pt"/>
            </w:pict>
          </mc:Fallback>
        </mc:AlternateContent>
      </w:r>
      <w:r w:rsidR="004C6CFB" w:rsidRPr="00AD6B5D">
        <w:rPr>
          <w:noProof/>
        </w:rPr>
        <w:drawing>
          <wp:inline distT="0" distB="0" distL="0" distR="0" wp14:anchorId="6974A6F9" wp14:editId="3B36820A">
            <wp:extent cx="6296025" cy="5629275"/>
            <wp:effectExtent l="228600" t="228600" r="238125" b="238125"/>
            <wp:docPr id="111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87"/>
                    <pic:cNvPicPr>
                      <a:picLocks noChangeAspect="1" noChangeArrowheads="1"/>
                    </pic:cNvPicPr>
                  </pic:nvPicPr>
                  <pic:blipFill rotWithShape="1">
                    <a:blip r:embed="rId10">
                      <a:extLst>
                        <a:ext uri="{28A0092B-C50C-407E-A947-70E740481C1C}">
                          <a14:useLocalDpi xmlns:a14="http://schemas.microsoft.com/office/drawing/2010/main" val="0"/>
                        </a:ext>
                      </a:extLst>
                    </a:blip>
                    <a:srcRect t="9730" r="47184"/>
                    <a:stretch/>
                  </pic:blipFill>
                  <pic:spPr bwMode="auto">
                    <a:xfrm>
                      <a:off x="0" y="0"/>
                      <a:ext cx="6296025" cy="5629275"/>
                    </a:xfrm>
                    <a:prstGeom prst="rect">
                      <a:avLst/>
                    </a:prstGeom>
                    <a:ln w="228600" cap="sq" cmpd="thickThin">
                      <a:solidFill>
                        <a:srgbClr val="000000"/>
                      </a:solidFill>
                      <a:prstDash val="solid"/>
                      <a:miter lim="800000"/>
                    </a:ln>
                    <a:effectLst>
                      <a:innerShdw blurRad="76200">
                        <a:srgbClr val="000000"/>
                      </a:innerShdw>
                    </a:effectLst>
                    <a:extLst/>
                  </pic:spPr>
                </pic:pic>
              </a:graphicData>
            </a:graphic>
          </wp:inline>
        </w:drawing>
      </w:r>
    </w:p>
    <w:p w:rsidR="00425C13" w:rsidRPr="00266CA2" w:rsidRDefault="00A93612" w:rsidP="00AD6B5D">
      <w:pPr>
        <w:rPr>
          <w:b/>
          <w:noProof/>
        </w:rPr>
      </w:pPr>
      <w:r w:rsidRPr="00266CA2">
        <w:rPr>
          <w:b/>
          <w:noProof/>
          <w:u w:val="single"/>
        </w:rPr>
        <w:lastRenderedPageBreak/>
        <w:t xml:space="preserve">Guide for </w:t>
      </w:r>
      <w:r w:rsidR="000714A0">
        <w:rPr>
          <w:b/>
          <w:noProof/>
          <w:u w:val="single"/>
        </w:rPr>
        <w:t>A</w:t>
      </w:r>
      <w:r w:rsidRPr="00266CA2">
        <w:rPr>
          <w:b/>
          <w:noProof/>
          <w:u w:val="single"/>
        </w:rPr>
        <w:t xml:space="preserve">ssigning </w:t>
      </w:r>
      <w:r w:rsidR="000714A0">
        <w:rPr>
          <w:b/>
          <w:noProof/>
          <w:u w:val="single"/>
        </w:rPr>
        <w:t>Individuals Certain R</w:t>
      </w:r>
      <w:r w:rsidR="000336FC" w:rsidRPr="00266CA2">
        <w:rPr>
          <w:b/>
          <w:noProof/>
          <w:u w:val="single"/>
        </w:rPr>
        <w:t>ights (based on roles)</w:t>
      </w:r>
      <w:r w:rsidRPr="00266CA2">
        <w:rPr>
          <w:b/>
          <w:noProof/>
        </w:rPr>
        <w:t>:</w:t>
      </w:r>
    </w:p>
    <w:p w:rsidR="00A93612" w:rsidRDefault="00A93612" w:rsidP="00266CA2">
      <w:pPr>
        <w:pStyle w:val="ListParagraph"/>
        <w:numPr>
          <w:ilvl w:val="0"/>
          <w:numId w:val="8"/>
        </w:numPr>
        <w:rPr>
          <w:noProof/>
        </w:rPr>
      </w:pPr>
      <w:r>
        <w:rPr>
          <w:noProof/>
        </w:rPr>
        <w:t xml:space="preserve">You know your project best so think carefully about what permissions you want individuals to have.  </w:t>
      </w:r>
      <w:r w:rsidR="002A7636">
        <w:rPr>
          <w:noProof/>
        </w:rPr>
        <w:t xml:space="preserve">A guide is listed below, but again, you know your project best and any roles/premissions you decide to grant are up to you. </w:t>
      </w:r>
    </w:p>
    <w:p w:rsidR="00266CA2" w:rsidRDefault="00266CA2" w:rsidP="00266CA2">
      <w:pPr>
        <w:pStyle w:val="ListParagraph"/>
        <w:rPr>
          <w:noProof/>
        </w:rPr>
      </w:pPr>
    </w:p>
    <w:p w:rsidR="005C3C99" w:rsidRDefault="000336FC" w:rsidP="00266CA2">
      <w:pPr>
        <w:pStyle w:val="ListParagraph"/>
        <w:numPr>
          <w:ilvl w:val="0"/>
          <w:numId w:val="8"/>
        </w:numPr>
        <w:rPr>
          <w:noProof/>
        </w:rPr>
      </w:pPr>
      <w:r>
        <w:rPr>
          <w:noProof/>
        </w:rPr>
        <w:t xml:space="preserve">Typically a clinical research project has individuals who preform different duties and will </w:t>
      </w:r>
      <w:r w:rsidR="005C5E03">
        <w:rPr>
          <w:noProof/>
        </w:rPr>
        <w:t xml:space="preserve">therefore </w:t>
      </w:r>
      <w:r>
        <w:rPr>
          <w:noProof/>
        </w:rPr>
        <w:t xml:space="preserve">have different roles, such as a PI, co-PI, </w:t>
      </w:r>
      <w:r w:rsidR="00ED165A">
        <w:rPr>
          <w:noProof/>
        </w:rPr>
        <w:t xml:space="preserve">project administer(s), </w:t>
      </w:r>
      <w:r>
        <w:rPr>
          <w:noProof/>
        </w:rPr>
        <w:t>study</w:t>
      </w:r>
      <w:r w:rsidR="00311867">
        <w:rPr>
          <w:noProof/>
        </w:rPr>
        <w:t>/project</w:t>
      </w:r>
      <w:r>
        <w:rPr>
          <w:noProof/>
        </w:rPr>
        <w:t xml:space="preserve"> coordinator(s), </w:t>
      </w:r>
      <w:r w:rsidR="00E25E8D">
        <w:rPr>
          <w:noProof/>
        </w:rPr>
        <w:t xml:space="preserve">those doing </w:t>
      </w:r>
      <w:r>
        <w:rPr>
          <w:noProof/>
        </w:rPr>
        <w:t xml:space="preserve">data entry, </w:t>
      </w:r>
      <w:r w:rsidR="00311867">
        <w:rPr>
          <w:noProof/>
        </w:rPr>
        <w:t>statistician(s), etc.</w:t>
      </w:r>
    </w:p>
    <w:tbl>
      <w:tblPr>
        <w:tblpPr w:leftFromText="180" w:rightFromText="180" w:vertAnchor="text" w:horzAnchor="margin" w:tblpX="-165" w:tblpY="18"/>
        <w:tblW w:w="14955"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945"/>
        <w:gridCol w:w="968"/>
        <w:gridCol w:w="762"/>
        <w:gridCol w:w="495"/>
        <w:gridCol w:w="703"/>
        <w:gridCol w:w="361"/>
        <w:gridCol w:w="511"/>
        <w:gridCol w:w="868"/>
        <w:gridCol w:w="566"/>
        <w:gridCol w:w="780"/>
        <w:gridCol w:w="793"/>
        <w:gridCol w:w="694"/>
        <w:gridCol w:w="494"/>
        <w:gridCol w:w="582"/>
        <w:gridCol w:w="575"/>
        <w:gridCol w:w="527"/>
        <w:gridCol w:w="1027"/>
        <w:gridCol w:w="630"/>
        <w:gridCol w:w="722"/>
        <w:gridCol w:w="694"/>
        <w:gridCol w:w="629"/>
        <w:gridCol w:w="629"/>
      </w:tblGrid>
      <w:tr w:rsidR="005C5E03" w:rsidRPr="00705581" w:rsidTr="00D43972">
        <w:trPr>
          <w:trHeight w:val="1173"/>
        </w:trPr>
        <w:tc>
          <w:tcPr>
            <w:tcW w:w="935" w:type="dxa"/>
            <w:vMerge w:val="restart"/>
            <w:tcBorders>
              <w:top w:val="single" w:sz="24" w:space="0" w:color="auto"/>
              <w:left w:val="single" w:sz="24" w:space="0" w:color="auto"/>
            </w:tcBorders>
            <w:shd w:val="clear" w:color="auto" w:fill="E9EDF4"/>
            <w:tcMar>
              <w:top w:w="15" w:type="dxa"/>
              <w:left w:w="15" w:type="dxa"/>
              <w:bottom w:w="0" w:type="dxa"/>
              <w:right w:w="15" w:type="dxa"/>
            </w:tcMar>
            <w:vAlign w:val="center"/>
            <w:hideMark/>
          </w:tcPr>
          <w:p w:rsidR="005C5E03" w:rsidRDefault="002A7636" w:rsidP="005C5E03">
            <w:pPr>
              <w:spacing w:after="0" w:line="240" w:lineRule="auto"/>
              <w:jc w:val="center"/>
              <w:textAlignment w:val="center"/>
              <w:rPr>
                <w:rFonts w:ascii="Calibri" w:eastAsia="Times New Roman" w:hAnsi="Calibri" w:cs="Calibri"/>
                <w:color w:val="000000" w:themeColor="dark1"/>
                <w:kern w:val="24"/>
                <w:sz w:val="16"/>
                <w:szCs w:val="10"/>
              </w:rPr>
            </w:pPr>
            <w:r w:rsidRPr="002A7636">
              <w:rPr>
                <w:rFonts w:ascii="Calibri" w:eastAsia="Times New Roman" w:hAnsi="Calibri" w:cs="Calibri"/>
                <w:color w:val="000000" w:themeColor="dark1"/>
                <w:kern w:val="24"/>
                <w:sz w:val="16"/>
                <w:szCs w:val="10"/>
              </w:rPr>
              <w:t xml:space="preserve">REDCap </w:t>
            </w:r>
          </w:p>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Project Role</w:t>
            </w:r>
          </w:p>
        </w:tc>
        <w:tc>
          <w:tcPr>
            <w:tcW w:w="970"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Invite Participants (for surveys only)</w:t>
            </w:r>
          </w:p>
        </w:tc>
        <w:tc>
          <w:tcPr>
            <w:tcW w:w="764"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Calendar</w:t>
            </w:r>
          </w:p>
        </w:tc>
        <w:tc>
          <w:tcPr>
            <w:tcW w:w="1562" w:type="dxa"/>
            <w:gridSpan w:val="3"/>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113AA7">
              <w:rPr>
                <w:rFonts w:ascii="Calibri" w:eastAsia="Times New Roman" w:hAnsi="Calibri" w:cs="Calibri"/>
                <w:b/>
                <w:color w:val="000000" w:themeColor="dark1"/>
                <w:kern w:val="24"/>
                <w:sz w:val="16"/>
                <w:szCs w:val="10"/>
              </w:rPr>
              <w:t>Data Export Tool</w:t>
            </w:r>
            <w:r w:rsidRPr="002A7636">
              <w:rPr>
                <w:rFonts w:ascii="Calibri" w:eastAsia="Times New Roman" w:hAnsi="Calibri" w:cs="Calibri"/>
                <w:color w:val="000000" w:themeColor="dark1"/>
                <w:kern w:val="24"/>
                <w:sz w:val="16"/>
                <w:szCs w:val="10"/>
              </w:rPr>
              <w:t xml:space="preserve"> (select one)</w:t>
            </w:r>
          </w:p>
        </w:tc>
        <w:tc>
          <w:tcPr>
            <w:tcW w:w="511"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Data Import Tool</w:t>
            </w:r>
          </w:p>
        </w:tc>
        <w:tc>
          <w:tcPr>
            <w:tcW w:w="868"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Data Comparison Tool</w:t>
            </w:r>
          </w:p>
        </w:tc>
        <w:tc>
          <w:tcPr>
            <w:tcW w:w="566"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Logging</w:t>
            </w:r>
          </w:p>
        </w:tc>
        <w:tc>
          <w:tcPr>
            <w:tcW w:w="780"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File Repository</w:t>
            </w:r>
          </w:p>
        </w:tc>
        <w:tc>
          <w:tcPr>
            <w:tcW w:w="793"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Data Access Group Name                (if applicable)</w:t>
            </w:r>
          </w:p>
        </w:tc>
        <w:tc>
          <w:tcPr>
            <w:tcW w:w="694"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Graphical Data View &amp; Stats</w:t>
            </w:r>
          </w:p>
        </w:tc>
        <w:tc>
          <w:tcPr>
            <w:tcW w:w="1076" w:type="dxa"/>
            <w:gridSpan w:val="2"/>
            <w:tcBorders>
              <w:top w:val="single" w:sz="24" w:space="0" w:color="auto"/>
            </w:tcBorders>
            <w:shd w:val="clear" w:color="auto" w:fill="E9EDF4"/>
            <w:tcMar>
              <w:top w:w="15" w:type="dxa"/>
              <w:left w:w="15" w:type="dxa"/>
              <w:bottom w:w="0" w:type="dxa"/>
              <w:right w:w="15" w:type="dxa"/>
            </w:tcMar>
            <w:vAlign w:val="center"/>
            <w:hideMark/>
          </w:tcPr>
          <w:p w:rsidR="002A7636" w:rsidRPr="00113AA7" w:rsidRDefault="002A7636" w:rsidP="005C5E03">
            <w:pPr>
              <w:spacing w:after="0" w:line="240" w:lineRule="auto"/>
              <w:jc w:val="center"/>
              <w:textAlignment w:val="center"/>
              <w:rPr>
                <w:rFonts w:ascii="Arial" w:eastAsia="Times New Roman" w:hAnsi="Arial" w:cs="Arial"/>
                <w:b/>
                <w:sz w:val="16"/>
                <w:szCs w:val="36"/>
              </w:rPr>
            </w:pPr>
            <w:r w:rsidRPr="00113AA7">
              <w:rPr>
                <w:rFonts w:ascii="Calibri" w:eastAsia="Times New Roman" w:hAnsi="Calibri" w:cs="Calibri"/>
                <w:b/>
                <w:color w:val="000000" w:themeColor="dark1"/>
                <w:kern w:val="24"/>
                <w:sz w:val="16"/>
                <w:szCs w:val="10"/>
              </w:rPr>
              <w:t>Data Quality</w:t>
            </w:r>
          </w:p>
        </w:tc>
        <w:tc>
          <w:tcPr>
            <w:tcW w:w="575"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Reports &amp; Report Builder</w:t>
            </w:r>
          </w:p>
        </w:tc>
        <w:tc>
          <w:tcPr>
            <w:tcW w:w="527"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Project Design and Setup</w:t>
            </w:r>
          </w:p>
        </w:tc>
        <w:tc>
          <w:tcPr>
            <w:tcW w:w="1027" w:type="dxa"/>
            <w:vMerge w:val="restart"/>
            <w:tcBorders>
              <w:top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Record Locking Customization</w:t>
            </w:r>
          </w:p>
        </w:tc>
        <w:tc>
          <w:tcPr>
            <w:tcW w:w="1352" w:type="dxa"/>
            <w:gridSpan w:val="2"/>
            <w:tcBorders>
              <w:top w:val="single" w:sz="24" w:space="0" w:color="auto"/>
            </w:tcBorders>
            <w:shd w:val="clear" w:color="auto" w:fill="E9EDF4"/>
            <w:tcMar>
              <w:top w:w="15" w:type="dxa"/>
              <w:left w:w="15" w:type="dxa"/>
              <w:bottom w:w="0" w:type="dxa"/>
              <w:right w:w="15" w:type="dxa"/>
            </w:tcMar>
            <w:vAlign w:val="center"/>
            <w:hideMark/>
          </w:tcPr>
          <w:p w:rsidR="002A7636" w:rsidRPr="00113AA7" w:rsidRDefault="002A7636" w:rsidP="005C5E03">
            <w:pPr>
              <w:spacing w:after="0" w:line="240" w:lineRule="auto"/>
              <w:jc w:val="center"/>
              <w:textAlignment w:val="center"/>
              <w:rPr>
                <w:rFonts w:ascii="Arial" w:eastAsia="Times New Roman" w:hAnsi="Arial" w:cs="Arial"/>
                <w:b/>
                <w:sz w:val="16"/>
                <w:szCs w:val="36"/>
              </w:rPr>
            </w:pPr>
            <w:r w:rsidRPr="00113AA7">
              <w:rPr>
                <w:rFonts w:ascii="Calibri" w:eastAsia="Times New Roman" w:hAnsi="Calibri" w:cs="Calibri"/>
                <w:b/>
                <w:color w:val="000000" w:themeColor="dark1"/>
                <w:kern w:val="24"/>
                <w:sz w:val="16"/>
                <w:szCs w:val="10"/>
              </w:rPr>
              <w:t>Lock/Unlock Records</w:t>
            </w:r>
          </w:p>
        </w:tc>
        <w:tc>
          <w:tcPr>
            <w:tcW w:w="1955" w:type="dxa"/>
            <w:gridSpan w:val="3"/>
            <w:tcBorders>
              <w:top w:val="single" w:sz="24" w:space="0" w:color="auto"/>
              <w:right w:val="single" w:sz="24" w:space="0" w:color="auto"/>
            </w:tcBorders>
            <w:shd w:val="clear" w:color="auto" w:fill="E9EDF4"/>
            <w:tcMar>
              <w:top w:w="15" w:type="dxa"/>
              <w:left w:w="15" w:type="dxa"/>
              <w:bottom w:w="0" w:type="dxa"/>
              <w:right w:w="15" w:type="dxa"/>
            </w:tcMar>
            <w:vAlign w:val="center"/>
            <w:hideMark/>
          </w:tcPr>
          <w:p w:rsidR="002A7636" w:rsidRPr="00113AA7" w:rsidRDefault="002A7636" w:rsidP="005C5E03">
            <w:pPr>
              <w:spacing w:after="0" w:line="240" w:lineRule="auto"/>
              <w:jc w:val="center"/>
              <w:textAlignment w:val="center"/>
              <w:rPr>
                <w:rFonts w:ascii="Arial" w:eastAsia="Times New Roman" w:hAnsi="Arial" w:cs="Arial"/>
                <w:b/>
                <w:sz w:val="16"/>
                <w:szCs w:val="36"/>
              </w:rPr>
            </w:pPr>
            <w:r w:rsidRPr="00113AA7">
              <w:rPr>
                <w:rFonts w:ascii="Calibri" w:eastAsia="Times New Roman" w:hAnsi="Calibri" w:cs="Calibri"/>
                <w:b/>
                <w:color w:val="000000" w:themeColor="dark1"/>
                <w:kern w:val="24"/>
                <w:sz w:val="16"/>
                <w:szCs w:val="10"/>
              </w:rPr>
              <w:t>Database Records</w:t>
            </w:r>
          </w:p>
        </w:tc>
      </w:tr>
      <w:tr w:rsidR="005C5E03" w:rsidRPr="00705581" w:rsidTr="00D43972">
        <w:trPr>
          <w:trHeight w:val="1354"/>
        </w:trPr>
        <w:tc>
          <w:tcPr>
            <w:tcW w:w="935" w:type="dxa"/>
            <w:vMerge/>
            <w:tcBorders>
              <w:left w:val="single" w:sz="24" w:space="0" w:color="auto"/>
            </w:tcBorders>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970" w:type="dxa"/>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764" w:type="dxa"/>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496"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No Access</w:t>
            </w:r>
          </w:p>
        </w:tc>
        <w:tc>
          <w:tcPr>
            <w:tcW w:w="704"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De-Identified</w:t>
            </w:r>
          </w:p>
        </w:tc>
        <w:tc>
          <w:tcPr>
            <w:tcW w:w="362"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Full Data Set</w:t>
            </w:r>
          </w:p>
        </w:tc>
        <w:tc>
          <w:tcPr>
            <w:tcW w:w="511" w:type="dxa"/>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494"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Create &amp; Edit Rules</w:t>
            </w:r>
          </w:p>
        </w:tc>
        <w:tc>
          <w:tcPr>
            <w:tcW w:w="582"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jc w:val="center"/>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Execute Rules</w:t>
            </w: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0" w:type="auto"/>
            <w:vMerge/>
            <w:vAlign w:val="center"/>
            <w:hideMark/>
          </w:tcPr>
          <w:p w:rsidR="002A7636" w:rsidRPr="002A7636" w:rsidRDefault="002A7636" w:rsidP="005C5E03">
            <w:pPr>
              <w:spacing w:after="0" w:line="240" w:lineRule="auto"/>
              <w:rPr>
                <w:rFonts w:ascii="Arial" w:eastAsia="Times New Roman" w:hAnsi="Arial" w:cs="Arial"/>
                <w:sz w:val="16"/>
                <w:szCs w:val="36"/>
              </w:rPr>
            </w:pPr>
          </w:p>
        </w:tc>
        <w:tc>
          <w:tcPr>
            <w:tcW w:w="630"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Disabled</w:t>
            </w:r>
          </w:p>
        </w:tc>
        <w:tc>
          <w:tcPr>
            <w:tcW w:w="722"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Locking / Unlocking</w:t>
            </w:r>
          </w:p>
        </w:tc>
        <w:tc>
          <w:tcPr>
            <w:tcW w:w="695"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Create Records</w:t>
            </w:r>
          </w:p>
        </w:tc>
        <w:tc>
          <w:tcPr>
            <w:tcW w:w="630" w:type="dxa"/>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Rename Records</w:t>
            </w:r>
          </w:p>
        </w:tc>
        <w:tc>
          <w:tcPr>
            <w:tcW w:w="630" w:type="dxa"/>
            <w:tcBorders>
              <w:right w:val="single" w:sz="24" w:space="0" w:color="auto"/>
            </w:tcBorders>
            <w:shd w:val="clear" w:color="auto" w:fill="E9EDF4"/>
            <w:tcMar>
              <w:top w:w="15" w:type="dxa"/>
              <w:left w:w="15" w:type="dxa"/>
              <w:bottom w:w="0" w:type="dxa"/>
              <w:right w:w="15" w:type="dxa"/>
            </w:tcMar>
            <w:vAlign w:val="center"/>
            <w:hideMark/>
          </w:tcPr>
          <w:p w:rsidR="002A7636" w:rsidRPr="002A7636" w:rsidRDefault="002A7636" w:rsidP="005C5E03">
            <w:pPr>
              <w:spacing w:after="0" w:line="240" w:lineRule="auto"/>
              <w:textAlignment w:val="center"/>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Delete Records</w:t>
            </w:r>
          </w:p>
        </w:tc>
      </w:tr>
      <w:tr w:rsidR="005C5E03" w:rsidRPr="00705581" w:rsidTr="00D43972">
        <w:trPr>
          <w:trHeight w:val="837"/>
        </w:trPr>
        <w:tc>
          <w:tcPr>
            <w:tcW w:w="935" w:type="dxa"/>
            <w:tcBorders>
              <w:lef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Principal Investigator</w:t>
            </w:r>
          </w:p>
        </w:tc>
        <w:tc>
          <w:tcPr>
            <w:tcW w:w="97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6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6"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0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362"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11"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868"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66"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8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93"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9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82"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75"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27"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1027"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22"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5"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tcBorders>
              <w:righ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r>
      <w:tr w:rsidR="005C5E03" w:rsidRPr="00705581" w:rsidTr="00D43972">
        <w:trPr>
          <w:trHeight w:val="891"/>
        </w:trPr>
        <w:tc>
          <w:tcPr>
            <w:tcW w:w="935" w:type="dxa"/>
            <w:tcBorders>
              <w:lef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Project Administrator</w:t>
            </w:r>
          </w:p>
        </w:tc>
        <w:tc>
          <w:tcPr>
            <w:tcW w:w="97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6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6"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0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362"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11"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868"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66"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8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93"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9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4"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82"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75"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27"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1027"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22"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5"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tcBorders>
              <w:righ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r>
      <w:tr w:rsidR="005C5E03" w:rsidRPr="00705581" w:rsidTr="00D43972">
        <w:trPr>
          <w:trHeight w:val="694"/>
        </w:trPr>
        <w:tc>
          <w:tcPr>
            <w:tcW w:w="935" w:type="dxa"/>
            <w:tcBorders>
              <w:lef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Project Coordinator</w:t>
            </w:r>
          </w:p>
        </w:tc>
        <w:tc>
          <w:tcPr>
            <w:tcW w:w="97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6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0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36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11"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868"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6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8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93"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4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8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7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10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2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tcBorders>
              <w:righ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r>
      <w:tr w:rsidR="005C5E03" w:rsidRPr="00705581" w:rsidTr="00D43972">
        <w:trPr>
          <w:trHeight w:val="837"/>
        </w:trPr>
        <w:tc>
          <w:tcPr>
            <w:tcW w:w="935" w:type="dxa"/>
            <w:tcBorders>
              <w:lef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Data Coordinator</w:t>
            </w:r>
          </w:p>
        </w:tc>
        <w:tc>
          <w:tcPr>
            <w:tcW w:w="97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6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0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36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11"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868"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6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8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93"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4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8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7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10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2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tcBorders>
              <w:righ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r>
      <w:tr w:rsidR="005C5E03" w:rsidRPr="00705581" w:rsidTr="00D43972">
        <w:trPr>
          <w:trHeight w:val="611"/>
        </w:trPr>
        <w:tc>
          <w:tcPr>
            <w:tcW w:w="935" w:type="dxa"/>
            <w:tcBorders>
              <w:lef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240" w:lineRule="auto"/>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Statistician</w:t>
            </w:r>
          </w:p>
        </w:tc>
        <w:tc>
          <w:tcPr>
            <w:tcW w:w="97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6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0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36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11"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868"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6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8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93"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4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8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57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10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2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tcBorders>
              <w:righ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r>
      <w:tr w:rsidR="005C5E03" w:rsidRPr="00705581" w:rsidTr="00D43972">
        <w:trPr>
          <w:trHeight w:val="575"/>
        </w:trPr>
        <w:tc>
          <w:tcPr>
            <w:tcW w:w="935" w:type="dxa"/>
            <w:tcBorders>
              <w:left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Project Staff</w:t>
            </w:r>
          </w:p>
        </w:tc>
        <w:tc>
          <w:tcPr>
            <w:tcW w:w="97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6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49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0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36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11"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868"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66"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8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93"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494"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8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7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1027"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22"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5"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tcBorders>
              <w:right w:val="single" w:sz="24" w:space="0" w:color="auto"/>
            </w:tcBorders>
            <w:shd w:val="clear" w:color="auto" w:fill="E9EDF4"/>
            <w:tcMar>
              <w:top w:w="15" w:type="dxa"/>
              <w:left w:w="15" w:type="dxa"/>
              <w:bottom w:w="0" w:type="dxa"/>
              <w:right w:w="15" w:type="dxa"/>
            </w:tcMar>
            <w:vAlign w:val="bottom"/>
            <w:hideMark/>
          </w:tcPr>
          <w:p w:rsidR="002A7636" w:rsidRPr="00B02A04" w:rsidRDefault="002A7636" w:rsidP="005C5E03">
            <w:pPr>
              <w:spacing w:after="0" w:line="337" w:lineRule="atLeast"/>
              <w:jc w:val="center"/>
              <w:textAlignment w:val="bottom"/>
              <w:rPr>
                <w:rFonts w:ascii="Arial" w:eastAsia="Times New Roman" w:hAnsi="Arial" w:cs="Arial"/>
                <w:sz w:val="14"/>
                <w:szCs w:val="36"/>
              </w:rPr>
            </w:pPr>
            <w:r w:rsidRPr="00B02A04">
              <w:rPr>
                <w:rFonts w:ascii="Calibri" w:eastAsia="Times New Roman" w:hAnsi="Calibri" w:cs="Calibri"/>
                <w:color w:val="000000" w:themeColor="dark1"/>
                <w:kern w:val="24"/>
                <w:sz w:val="14"/>
                <w:szCs w:val="10"/>
              </w:rPr>
              <w:t> </w:t>
            </w:r>
          </w:p>
        </w:tc>
      </w:tr>
      <w:tr w:rsidR="005C5E03" w:rsidRPr="00705581" w:rsidTr="00D43972">
        <w:trPr>
          <w:trHeight w:val="557"/>
        </w:trPr>
        <w:tc>
          <w:tcPr>
            <w:tcW w:w="935" w:type="dxa"/>
            <w:tcBorders>
              <w:left w:val="single" w:sz="24" w:space="0" w:color="auto"/>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Data Entry</w:t>
            </w:r>
          </w:p>
        </w:tc>
        <w:tc>
          <w:tcPr>
            <w:tcW w:w="970"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64"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496"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04"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362"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11"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868"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66"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80"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793"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4"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494"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82"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75"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527"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1027"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722"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95"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x</w:t>
            </w:r>
          </w:p>
        </w:tc>
        <w:tc>
          <w:tcPr>
            <w:tcW w:w="630" w:type="dxa"/>
            <w:tcBorders>
              <w:bottom w:val="single" w:sz="24" w:space="0" w:color="auto"/>
            </w:tcBorders>
            <w:shd w:val="clear" w:color="auto" w:fill="E9EDF4"/>
            <w:tcMar>
              <w:top w:w="15" w:type="dxa"/>
              <w:left w:w="15" w:type="dxa"/>
              <w:bottom w:w="0" w:type="dxa"/>
              <w:right w:w="15" w:type="dxa"/>
            </w:tcMar>
            <w:vAlign w:val="bottom"/>
            <w:hideMark/>
          </w:tcPr>
          <w:p w:rsidR="002A7636" w:rsidRPr="002A7636" w:rsidRDefault="002A7636" w:rsidP="005C5E03">
            <w:pPr>
              <w:spacing w:after="0" w:line="337" w:lineRule="atLeast"/>
              <w:jc w:val="center"/>
              <w:textAlignment w:val="bottom"/>
              <w:rPr>
                <w:rFonts w:ascii="Arial" w:eastAsia="Times New Roman" w:hAnsi="Arial" w:cs="Arial"/>
                <w:sz w:val="16"/>
                <w:szCs w:val="36"/>
              </w:rPr>
            </w:pPr>
            <w:r w:rsidRPr="002A7636">
              <w:rPr>
                <w:rFonts w:ascii="Calibri" w:eastAsia="Times New Roman" w:hAnsi="Calibri" w:cs="Calibri"/>
                <w:color w:val="000000" w:themeColor="dark1"/>
                <w:kern w:val="24"/>
                <w:sz w:val="16"/>
                <w:szCs w:val="10"/>
              </w:rPr>
              <w:t> </w:t>
            </w:r>
          </w:p>
        </w:tc>
        <w:tc>
          <w:tcPr>
            <w:tcW w:w="630" w:type="dxa"/>
            <w:tcBorders>
              <w:bottom w:val="single" w:sz="24" w:space="0" w:color="auto"/>
              <w:right w:val="single" w:sz="24" w:space="0" w:color="auto"/>
            </w:tcBorders>
            <w:shd w:val="clear" w:color="auto" w:fill="E9EDF4"/>
            <w:tcMar>
              <w:top w:w="15" w:type="dxa"/>
              <w:left w:w="15" w:type="dxa"/>
              <w:bottom w:w="0" w:type="dxa"/>
              <w:right w:w="15" w:type="dxa"/>
            </w:tcMar>
            <w:vAlign w:val="bottom"/>
            <w:hideMark/>
          </w:tcPr>
          <w:p w:rsidR="002A7636" w:rsidRPr="00B02A04" w:rsidRDefault="002A7636" w:rsidP="005C5E03">
            <w:pPr>
              <w:spacing w:after="0" w:line="337" w:lineRule="atLeast"/>
              <w:jc w:val="center"/>
              <w:textAlignment w:val="bottom"/>
              <w:rPr>
                <w:rFonts w:ascii="Arial" w:eastAsia="Times New Roman" w:hAnsi="Arial" w:cs="Arial"/>
                <w:sz w:val="14"/>
                <w:szCs w:val="36"/>
              </w:rPr>
            </w:pPr>
            <w:r w:rsidRPr="00B02A04">
              <w:rPr>
                <w:rFonts w:ascii="Calibri" w:eastAsia="Times New Roman" w:hAnsi="Calibri" w:cs="Calibri"/>
                <w:color w:val="000000" w:themeColor="dark1"/>
                <w:kern w:val="24"/>
                <w:sz w:val="14"/>
                <w:szCs w:val="10"/>
              </w:rPr>
              <w:t> </w:t>
            </w:r>
          </w:p>
        </w:tc>
      </w:tr>
    </w:tbl>
    <w:p w:rsidR="002A7636" w:rsidRDefault="002A7636" w:rsidP="002A7636">
      <w:pPr>
        <w:rPr>
          <w:noProof/>
        </w:rPr>
      </w:pPr>
    </w:p>
    <w:p w:rsidR="001B5C47" w:rsidRPr="006B66DC" w:rsidRDefault="001B5C47" w:rsidP="002A7636">
      <w:pPr>
        <w:rPr>
          <w:b/>
          <w:noProof/>
          <w:sz w:val="24"/>
          <w:szCs w:val="17"/>
        </w:rPr>
      </w:pPr>
      <w:r w:rsidRPr="006B66DC">
        <w:rPr>
          <w:noProof/>
          <w:sz w:val="24"/>
          <w:szCs w:val="17"/>
          <w:u w:val="single"/>
        </w:rPr>
        <w:lastRenderedPageBreak/>
        <w:drawing>
          <wp:anchor distT="0" distB="0" distL="114300" distR="114300" simplePos="0" relativeHeight="251683840" behindDoc="0" locked="0" layoutInCell="1" allowOverlap="1" wp14:anchorId="2A6F654D" wp14:editId="0E8DFF3C">
            <wp:simplePos x="685800" y="1333500"/>
            <wp:positionH relativeFrom="margin">
              <wp:align>right</wp:align>
            </wp:positionH>
            <wp:positionV relativeFrom="margin">
              <wp:align>top</wp:align>
            </wp:positionV>
            <wp:extent cx="2379980" cy="6486525"/>
            <wp:effectExtent l="228600" t="228600" r="229870" b="2190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083" t="14066" r="66827"/>
                    <a:stretch/>
                  </pic:blipFill>
                  <pic:spPr bwMode="auto">
                    <a:xfrm>
                      <a:off x="0" y="0"/>
                      <a:ext cx="2380606" cy="648652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66DC">
        <w:rPr>
          <w:b/>
          <w:noProof/>
          <w:sz w:val="24"/>
          <w:szCs w:val="17"/>
          <w:u w:val="single"/>
        </w:rPr>
        <w:t>Summary of Basic User Rights</w:t>
      </w:r>
      <w:r w:rsidRPr="006B66DC">
        <w:rPr>
          <w:b/>
          <w:noProof/>
          <w:sz w:val="24"/>
          <w:szCs w:val="17"/>
        </w:rPr>
        <w:t xml:space="preserve">: </w:t>
      </w:r>
    </w:p>
    <w:p w:rsidR="001B5C47" w:rsidRPr="006B66DC" w:rsidRDefault="001B5C47" w:rsidP="00095270">
      <w:pPr>
        <w:spacing w:after="0" w:line="240" w:lineRule="auto"/>
        <w:rPr>
          <w:noProof/>
          <w:szCs w:val="17"/>
        </w:rPr>
      </w:pPr>
      <w:r w:rsidRPr="006B66DC">
        <w:rPr>
          <w:noProof/>
          <w:szCs w:val="17"/>
          <w:u w:val="single"/>
        </w:rPr>
        <w:t>Calendar</w:t>
      </w:r>
      <w:r w:rsidRPr="006B66DC">
        <w:rPr>
          <w:noProof/>
          <w:szCs w:val="17"/>
        </w:rPr>
        <w:t xml:space="preserve"> – Allows user to view calendar and schedule patients (int</w:t>
      </w:r>
      <w:r w:rsidR="00FD41DB" w:rsidRPr="006B66DC">
        <w:rPr>
          <w:noProof/>
          <w:szCs w:val="17"/>
        </w:rPr>
        <w:t>ernally</w:t>
      </w:r>
      <w:r w:rsidR="00EB40E9">
        <w:rPr>
          <w:noProof/>
          <w:szCs w:val="17"/>
        </w:rPr>
        <w:t xml:space="preserve"> only</w:t>
      </w:r>
      <w:r w:rsidR="00FD41DB" w:rsidRPr="006B66DC">
        <w:rPr>
          <w:noProof/>
          <w:szCs w:val="17"/>
        </w:rPr>
        <w:t>, not connected to EPIC) using the</w:t>
      </w:r>
      <w:r w:rsidR="00B53DB7" w:rsidRPr="006B66DC">
        <w:rPr>
          <w:noProof/>
          <w:szCs w:val="17"/>
        </w:rPr>
        <w:t xml:space="preserve"> </w:t>
      </w:r>
      <w:r w:rsidR="00FD41DB" w:rsidRPr="006B66DC">
        <w:rPr>
          <w:noProof/>
          <w:szCs w:val="17"/>
        </w:rPr>
        <w:t>scheduling module and the Calendar Application.</w:t>
      </w:r>
    </w:p>
    <w:p w:rsidR="00FB322E" w:rsidRPr="006B66DC" w:rsidRDefault="00FB322E" w:rsidP="00FB322E">
      <w:pPr>
        <w:spacing w:after="0" w:line="240" w:lineRule="auto"/>
        <w:ind w:firstLine="720"/>
        <w:rPr>
          <w:noProof/>
          <w:szCs w:val="17"/>
        </w:rPr>
      </w:pPr>
    </w:p>
    <w:p w:rsidR="001B5C47" w:rsidRPr="006B66DC" w:rsidRDefault="001B5C47" w:rsidP="00FB322E">
      <w:pPr>
        <w:spacing w:after="0" w:line="240" w:lineRule="auto"/>
        <w:rPr>
          <w:noProof/>
          <w:szCs w:val="17"/>
        </w:rPr>
      </w:pPr>
      <w:r w:rsidRPr="006B66DC">
        <w:rPr>
          <w:noProof/>
          <w:szCs w:val="17"/>
          <w:u w:val="single"/>
        </w:rPr>
        <w:t>Data Export Tool</w:t>
      </w:r>
      <w:r w:rsidRPr="006B66DC">
        <w:rPr>
          <w:noProof/>
          <w:szCs w:val="17"/>
        </w:rPr>
        <w:t xml:space="preserve"> – Allows user to export data into Excel, SPSS, SAS, R and Stata. </w:t>
      </w:r>
    </w:p>
    <w:p w:rsidR="001B5C47" w:rsidRPr="006B66DC" w:rsidRDefault="001B5C47" w:rsidP="00FB322E">
      <w:pPr>
        <w:spacing w:after="0" w:line="240" w:lineRule="auto"/>
        <w:rPr>
          <w:noProof/>
          <w:szCs w:val="17"/>
        </w:rPr>
      </w:pPr>
      <w:r w:rsidRPr="006B66DC">
        <w:rPr>
          <w:noProof/>
          <w:szCs w:val="17"/>
        </w:rPr>
        <w:tab/>
      </w:r>
      <w:r w:rsidRPr="006B66DC">
        <w:rPr>
          <w:noProof/>
          <w:szCs w:val="17"/>
          <w:u w:val="single"/>
        </w:rPr>
        <w:t xml:space="preserve">No </w:t>
      </w:r>
      <w:r w:rsidR="00B53DB7" w:rsidRPr="006B66DC">
        <w:rPr>
          <w:noProof/>
          <w:szCs w:val="17"/>
          <w:u w:val="single"/>
        </w:rPr>
        <w:t>A</w:t>
      </w:r>
      <w:r w:rsidRPr="006B66DC">
        <w:rPr>
          <w:noProof/>
          <w:szCs w:val="17"/>
          <w:u w:val="single"/>
        </w:rPr>
        <w:t>ccess</w:t>
      </w:r>
      <w:r w:rsidRPr="006B66DC">
        <w:rPr>
          <w:noProof/>
          <w:szCs w:val="17"/>
        </w:rPr>
        <w:t xml:space="preserve"> – No data exporting can be performed</w:t>
      </w:r>
      <w:r w:rsidR="00095270" w:rsidRPr="006B66DC">
        <w:rPr>
          <w:noProof/>
          <w:szCs w:val="17"/>
        </w:rPr>
        <w:t>.</w:t>
      </w:r>
    </w:p>
    <w:p w:rsidR="001B5C47" w:rsidRPr="006B66DC" w:rsidRDefault="001B5C47" w:rsidP="00FB322E">
      <w:pPr>
        <w:spacing w:after="0" w:line="240" w:lineRule="auto"/>
        <w:rPr>
          <w:noProof/>
          <w:szCs w:val="17"/>
        </w:rPr>
      </w:pPr>
      <w:r w:rsidRPr="006B66DC">
        <w:rPr>
          <w:noProof/>
          <w:szCs w:val="17"/>
        </w:rPr>
        <w:tab/>
      </w:r>
      <w:r w:rsidRPr="006B66DC">
        <w:rPr>
          <w:noProof/>
          <w:szCs w:val="17"/>
          <w:u w:val="single"/>
        </w:rPr>
        <w:t>De-identified</w:t>
      </w:r>
      <w:r w:rsidRPr="006B66DC">
        <w:rPr>
          <w:noProof/>
          <w:szCs w:val="17"/>
        </w:rPr>
        <w:t xml:space="preserve"> – Can only export data that is not </w:t>
      </w:r>
      <w:r w:rsidR="00B53DB7" w:rsidRPr="006B66DC">
        <w:rPr>
          <w:noProof/>
          <w:szCs w:val="17"/>
        </w:rPr>
        <w:t xml:space="preserve">classified as </w:t>
      </w:r>
      <w:r w:rsidRPr="006B66DC">
        <w:rPr>
          <w:noProof/>
          <w:szCs w:val="17"/>
        </w:rPr>
        <w:t>PHI</w:t>
      </w:r>
      <w:r w:rsidR="00B53DB7" w:rsidRPr="006B66DC">
        <w:rPr>
          <w:noProof/>
          <w:szCs w:val="17"/>
        </w:rPr>
        <w:t xml:space="preserve"> in the project</w:t>
      </w:r>
      <w:r w:rsidR="00095270" w:rsidRPr="006B66DC">
        <w:rPr>
          <w:noProof/>
          <w:szCs w:val="17"/>
        </w:rPr>
        <w:t>.</w:t>
      </w:r>
    </w:p>
    <w:p w:rsidR="001B5C47" w:rsidRPr="006B66DC" w:rsidRDefault="001B5C47" w:rsidP="00FB322E">
      <w:pPr>
        <w:spacing w:after="0" w:line="240" w:lineRule="auto"/>
        <w:rPr>
          <w:noProof/>
          <w:szCs w:val="17"/>
        </w:rPr>
      </w:pPr>
      <w:r w:rsidRPr="006B66DC">
        <w:rPr>
          <w:noProof/>
          <w:szCs w:val="17"/>
        </w:rPr>
        <w:tab/>
      </w:r>
      <w:r w:rsidRPr="006B66DC">
        <w:rPr>
          <w:noProof/>
          <w:szCs w:val="17"/>
          <w:u w:val="single"/>
        </w:rPr>
        <w:t>Full Data Set</w:t>
      </w:r>
      <w:r w:rsidRPr="006B66DC">
        <w:rPr>
          <w:noProof/>
          <w:szCs w:val="17"/>
        </w:rPr>
        <w:t xml:space="preserve"> – All data can be exported, including PHI</w:t>
      </w:r>
      <w:r w:rsidR="00B53DB7" w:rsidRPr="006B66DC">
        <w:rPr>
          <w:noProof/>
          <w:szCs w:val="17"/>
        </w:rPr>
        <w:t>, from the project</w:t>
      </w:r>
      <w:r w:rsidR="00095270" w:rsidRPr="006B66DC">
        <w:rPr>
          <w:noProof/>
          <w:szCs w:val="17"/>
        </w:rPr>
        <w:t>.</w:t>
      </w:r>
    </w:p>
    <w:p w:rsidR="001B5C47" w:rsidRPr="006B66DC" w:rsidRDefault="001B5C47" w:rsidP="001B5C47">
      <w:pPr>
        <w:spacing w:after="0" w:line="240" w:lineRule="auto"/>
        <w:rPr>
          <w:noProof/>
          <w:szCs w:val="17"/>
        </w:rPr>
      </w:pPr>
    </w:p>
    <w:p w:rsidR="001B5C47" w:rsidRPr="006B66DC" w:rsidRDefault="001B5C47" w:rsidP="002A7636">
      <w:pPr>
        <w:rPr>
          <w:noProof/>
          <w:szCs w:val="17"/>
        </w:rPr>
      </w:pPr>
      <w:r w:rsidRPr="006B66DC">
        <w:rPr>
          <w:noProof/>
          <w:szCs w:val="17"/>
          <w:u w:val="single"/>
        </w:rPr>
        <w:t>Data Import Tool</w:t>
      </w:r>
      <w:r w:rsidRPr="006B66DC">
        <w:rPr>
          <w:noProof/>
          <w:szCs w:val="17"/>
        </w:rPr>
        <w:t xml:space="preserve"> – Allows user to import data into project using </w:t>
      </w:r>
      <w:r w:rsidR="00FB322E" w:rsidRPr="006B66DC">
        <w:rPr>
          <w:noProof/>
          <w:szCs w:val="17"/>
        </w:rPr>
        <w:t>the</w:t>
      </w:r>
      <w:r w:rsidRPr="006B66DC">
        <w:rPr>
          <w:noProof/>
          <w:szCs w:val="17"/>
        </w:rPr>
        <w:t xml:space="preserve"> data import template (Excel)</w:t>
      </w:r>
      <w:r w:rsidR="00095270" w:rsidRPr="006B66DC">
        <w:rPr>
          <w:noProof/>
          <w:szCs w:val="17"/>
        </w:rPr>
        <w:t>.</w:t>
      </w:r>
    </w:p>
    <w:p w:rsidR="001B5C47" w:rsidRPr="006B66DC" w:rsidRDefault="00A71641" w:rsidP="00FB322E">
      <w:pPr>
        <w:spacing w:after="0" w:line="240" w:lineRule="auto"/>
        <w:rPr>
          <w:noProof/>
          <w:szCs w:val="17"/>
        </w:rPr>
      </w:pPr>
      <w:r w:rsidRPr="006B66DC">
        <w:rPr>
          <w:noProof/>
          <w:szCs w:val="17"/>
          <w:u w:val="single"/>
        </w:rPr>
        <w:t>Logging</w:t>
      </w:r>
      <w:r w:rsidRPr="006B66DC">
        <w:rPr>
          <w:noProof/>
          <w:szCs w:val="17"/>
        </w:rPr>
        <w:t xml:space="preserve"> – Allows user to view all </w:t>
      </w:r>
      <w:r w:rsidR="00FB322E" w:rsidRPr="006B66DC">
        <w:rPr>
          <w:noProof/>
          <w:szCs w:val="17"/>
        </w:rPr>
        <w:t xml:space="preserve">project </w:t>
      </w:r>
      <w:r w:rsidRPr="006B66DC">
        <w:rPr>
          <w:noProof/>
          <w:szCs w:val="17"/>
        </w:rPr>
        <w:t xml:space="preserve">activity </w:t>
      </w:r>
      <w:r w:rsidR="00FB322E" w:rsidRPr="006B66DC">
        <w:rPr>
          <w:noProof/>
          <w:szCs w:val="17"/>
        </w:rPr>
        <w:t>(which users have done what) under ‘Applications.’</w:t>
      </w:r>
    </w:p>
    <w:p w:rsidR="00FB322E" w:rsidRPr="006B66DC" w:rsidRDefault="00FB322E" w:rsidP="00FB322E">
      <w:pPr>
        <w:spacing w:after="0" w:line="240" w:lineRule="auto"/>
        <w:rPr>
          <w:noProof/>
          <w:szCs w:val="17"/>
        </w:rPr>
      </w:pPr>
    </w:p>
    <w:p w:rsidR="001B5C47" w:rsidRPr="006B66DC" w:rsidRDefault="00FB322E" w:rsidP="00FB322E">
      <w:pPr>
        <w:spacing w:after="0" w:line="240" w:lineRule="auto"/>
        <w:rPr>
          <w:noProof/>
          <w:szCs w:val="17"/>
        </w:rPr>
      </w:pPr>
      <w:r w:rsidRPr="006B66DC">
        <w:rPr>
          <w:noProof/>
          <w:szCs w:val="17"/>
          <w:u w:val="single"/>
        </w:rPr>
        <w:t>File Repository</w:t>
      </w:r>
      <w:r w:rsidRPr="006B66DC">
        <w:rPr>
          <w:noProof/>
          <w:szCs w:val="17"/>
        </w:rPr>
        <w:t xml:space="preserve"> – Allows user to view and open the files that are stored in the file repository under ‘Applications.’</w:t>
      </w:r>
    </w:p>
    <w:p w:rsidR="00BC6C76" w:rsidRPr="006B66DC" w:rsidRDefault="00BC6C76" w:rsidP="00FB322E">
      <w:pPr>
        <w:spacing w:after="0" w:line="240" w:lineRule="auto"/>
        <w:rPr>
          <w:noProof/>
          <w:szCs w:val="17"/>
        </w:rPr>
      </w:pPr>
    </w:p>
    <w:p w:rsidR="00BC6C76" w:rsidRPr="006B66DC" w:rsidRDefault="00BC6C76" w:rsidP="00FB322E">
      <w:pPr>
        <w:spacing w:after="0" w:line="240" w:lineRule="auto"/>
        <w:rPr>
          <w:noProof/>
          <w:szCs w:val="17"/>
        </w:rPr>
      </w:pPr>
      <w:r w:rsidRPr="006B66DC">
        <w:rPr>
          <w:noProof/>
          <w:szCs w:val="17"/>
          <w:u w:val="single"/>
        </w:rPr>
        <w:t>User Rights</w:t>
      </w:r>
      <w:r w:rsidRPr="006B66DC">
        <w:rPr>
          <w:noProof/>
          <w:szCs w:val="17"/>
        </w:rPr>
        <w:t xml:space="preserve"> – Allows user to assign and change user rights for all those assigned to the project</w:t>
      </w:r>
      <w:r w:rsidR="00807BA9">
        <w:rPr>
          <w:noProof/>
          <w:szCs w:val="17"/>
        </w:rPr>
        <w:t>, including themselves.</w:t>
      </w:r>
    </w:p>
    <w:p w:rsidR="00FB322E" w:rsidRPr="006B66DC" w:rsidRDefault="00FB322E" w:rsidP="00FB322E">
      <w:pPr>
        <w:spacing w:after="0" w:line="240" w:lineRule="auto"/>
        <w:rPr>
          <w:noProof/>
          <w:szCs w:val="17"/>
        </w:rPr>
      </w:pPr>
    </w:p>
    <w:p w:rsidR="00FB322E" w:rsidRPr="006B66DC" w:rsidRDefault="00FB322E" w:rsidP="00095270">
      <w:pPr>
        <w:spacing w:after="0" w:line="240" w:lineRule="auto"/>
        <w:rPr>
          <w:szCs w:val="17"/>
        </w:rPr>
      </w:pPr>
      <w:r w:rsidRPr="006B66DC">
        <w:rPr>
          <w:noProof/>
          <w:szCs w:val="17"/>
          <w:u w:val="single"/>
        </w:rPr>
        <w:t>Data Access Groups</w:t>
      </w:r>
      <w:r w:rsidRPr="006B66DC">
        <w:rPr>
          <w:noProof/>
          <w:szCs w:val="17"/>
        </w:rPr>
        <w:t xml:space="preserve"> </w:t>
      </w:r>
      <w:r w:rsidR="00F924FA" w:rsidRPr="006B66DC">
        <w:rPr>
          <w:noProof/>
          <w:szCs w:val="17"/>
        </w:rPr>
        <w:t>–</w:t>
      </w:r>
      <w:r w:rsidRPr="006B66DC">
        <w:rPr>
          <w:noProof/>
          <w:szCs w:val="17"/>
        </w:rPr>
        <w:t xml:space="preserve"> </w:t>
      </w:r>
      <w:r w:rsidR="00F924FA" w:rsidRPr="006B66DC">
        <w:rPr>
          <w:noProof/>
          <w:szCs w:val="17"/>
        </w:rPr>
        <w:t xml:space="preserve">For multi-site studies, </w:t>
      </w:r>
      <w:r w:rsidR="00F924FA" w:rsidRPr="006B66DC">
        <w:rPr>
          <w:szCs w:val="17"/>
        </w:rPr>
        <w:t xml:space="preserve">only users within a given Data Access Group can access </w:t>
      </w:r>
      <w:r w:rsidR="00B53DB7" w:rsidRPr="006B66DC">
        <w:rPr>
          <w:szCs w:val="17"/>
        </w:rPr>
        <w:t>records created</w:t>
      </w:r>
      <w:r w:rsidR="00095270" w:rsidRPr="006B66DC">
        <w:rPr>
          <w:szCs w:val="17"/>
        </w:rPr>
        <w:t xml:space="preserve"> </w:t>
      </w:r>
      <w:r w:rsidR="00F924FA" w:rsidRPr="006B66DC">
        <w:rPr>
          <w:szCs w:val="17"/>
        </w:rPr>
        <w:t xml:space="preserve">by users within that group. </w:t>
      </w:r>
    </w:p>
    <w:p w:rsidR="00343DDC" w:rsidRPr="006B66DC" w:rsidRDefault="00343DDC" w:rsidP="00F924FA">
      <w:pPr>
        <w:spacing w:after="0" w:line="240" w:lineRule="auto"/>
        <w:ind w:firstLine="720"/>
        <w:rPr>
          <w:noProof/>
          <w:szCs w:val="17"/>
        </w:rPr>
      </w:pPr>
    </w:p>
    <w:p w:rsidR="00F924FA" w:rsidRPr="006B66DC" w:rsidRDefault="00343DDC" w:rsidP="00B53DB7">
      <w:pPr>
        <w:spacing w:after="0"/>
        <w:rPr>
          <w:szCs w:val="17"/>
        </w:rPr>
      </w:pPr>
      <w:r w:rsidRPr="006B66DC">
        <w:rPr>
          <w:noProof/>
          <w:szCs w:val="17"/>
          <w:u w:val="single"/>
        </w:rPr>
        <w:t>Graphical Data View &amp; Stats</w:t>
      </w:r>
      <w:r w:rsidRPr="006B66DC">
        <w:rPr>
          <w:noProof/>
          <w:szCs w:val="17"/>
        </w:rPr>
        <w:t xml:space="preserve"> – Allows user to view </w:t>
      </w:r>
      <w:r w:rsidRPr="006B66DC">
        <w:rPr>
          <w:szCs w:val="17"/>
        </w:rPr>
        <w:t xml:space="preserve">all project data in aggregate graphical format and as descriptive statistics. </w:t>
      </w:r>
    </w:p>
    <w:p w:rsidR="00B53DB7" w:rsidRPr="006B66DC" w:rsidRDefault="00B53DB7" w:rsidP="00343DDC">
      <w:pPr>
        <w:spacing w:after="0" w:line="240" w:lineRule="auto"/>
        <w:rPr>
          <w:noProof/>
          <w:szCs w:val="17"/>
        </w:rPr>
      </w:pPr>
    </w:p>
    <w:p w:rsidR="00343DDC" w:rsidRPr="006B66DC" w:rsidRDefault="00343DDC" w:rsidP="00B53DB7">
      <w:pPr>
        <w:spacing w:after="0" w:line="240" w:lineRule="auto"/>
        <w:rPr>
          <w:szCs w:val="17"/>
        </w:rPr>
      </w:pPr>
      <w:r w:rsidRPr="006B66DC">
        <w:rPr>
          <w:noProof/>
          <w:szCs w:val="17"/>
          <w:u w:val="single"/>
        </w:rPr>
        <w:t>Data Quality</w:t>
      </w:r>
      <w:r w:rsidRPr="006B66DC">
        <w:rPr>
          <w:noProof/>
          <w:szCs w:val="17"/>
        </w:rPr>
        <w:t xml:space="preserve"> - </w:t>
      </w:r>
      <w:r w:rsidRPr="006B66DC">
        <w:rPr>
          <w:szCs w:val="17"/>
        </w:rPr>
        <w:t xml:space="preserve">Allows user to execute data quality rules upon project data to check for discrepancies in the data, such as missing values, field validation errors, and outliers.  </w:t>
      </w:r>
    </w:p>
    <w:p w:rsidR="00343DDC" w:rsidRPr="006B66DC" w:rsidRDefault="00343DDC" w:rsidP="00343DDC">
      <w:pPr>
        <w:spacing w:after="0" w:line="240" w:lineRule="auto"/>
        <w:rPr>
          <w:szCs w:val="17"/>
        </w:rPr>
      </w:pPr>
    </w:p>
    <w:p w:rsidR="00343DDC" w:rsidRPr="006B66DC" w:rsidRDefault="00343DDC" w:rsidP="00095270">
      <w:pPr>
        <w:spacing w:after="0" w:line="240" w:lineRule="auto"/>
        <w:rPr>
          <w:szCs w:val="17"/>
        </w:rPr>
      </w:pPr>
      <w:r w:rsidRPr="006B66DC">
        <w:rPr>
          <w:szCs w:val="17"/>
          <w:u w:val="single"/>
        </w:rPr>
        <w:t>Reports &amp; Report Builder</w:t>
      </w:r>
      <w:r w:rsidRPr="006B66DC">
        <w:rPr>
          <w:szCs w:val="17"/>
        </w:rPr>
        <w:t xml:space="preserve"> – Allows user to build and save custom reports, which will query the project in real time and</w:t>
      </w:r>
      <w:r w:rsidR="00095270" w:rsidRPr="006B66DC">
        <w:rPr>
          <w:szCs w:val="17"/>
        </w:rPr>
        <w:t xml:space="preserve"> </w:t>
      </w:r>
      <w:r w:rsidRPr="006B66DC">
        <w:rPr>
          <w:szCs w:val="17"/>
        </w:rPr>
        <w:t>display the resulting data in a table format</w:t>
      </w:r>
      <w:r w:rsidR="00BC6C76" w:rsidRPr="006B66DC">
        <w:rPr>
          <w:szCs w:val="17"/>
        </w:rPr>
        <w:t xml:space="preserve">. </w:t>
      </w:r>
    </w:p>
    <w:p w:rsidR="00BC6C76" w:rsidRPr="006B66DC" w:rsidRDefault="00BC6C76" w:rsidP="00343DDC">
      <w:pPr>
        <w:spacing w:after="0" w:line="240" w:lineRule="auto"/>
        <w:rPr>
          <w:szCs w:val="17"/>
        </w:rPr>
      </w:pPr>
    </w:p>
    <w:p w:rsidR="00BC6C76" w:rsidRPr="006B66DC" w:rsidRDefault="00BC6C76" w:rsidP="00343DDC">
      <w:pPr>
        <w:spacing w:after="0" w:line="240" w:lineRule="auto"/>
        <w:rPr>
          <w:szCs w:val="17"/>
        </w:rPr>
      </w:pPr>
      <w:r w:rsidRPr="006B66DC">
        <w:rPr>
          <w:szCs w:val="17"/>
          <w:u w:val="single"/>
        </w:rPr>
        <w:t>Project Design and Setup</w:t>
      </w:r>
      <w:r w:rsidRPr="006B66DC">
        <w:rPr>
          <w:szCs w:val="17"/>
        </w:rPr>
        <w:t xml:space="preserve"> – Allows user to change the set up and design of the project, such as creating events, </w:t>
      </w:r>
      <w:r w:rsidR="00B53DB7" w:rsidRPr="006B66DC">
        <w:rPr>
          <w:szCs w:val="17"/>
        </w:rPr>
        <w:t>m</w:t>
      </w:r>
      <w:r w:rsidRPr="006B66DC">
        <w:rPr>
          <w:szCs w:val="17"/>
        </w:rPr>
        <w:t>aking the project longitudinal</w:t>
      </w:r>
      <w:r w:rsidR="00095270" w:rsidRPr="006B66DC">
        <w:rPr>
          <w:szCs w:val="17"/>
        </w:rPr>
        <w:t xml:space="preserve">, </w:t>
      </w:r>
      <w:r w:rsidRPr="006B66DC">
        <w:rPr>
          <w:szCs w:val="17"/>
        </w:rPr>
        <w:t>adding a survey, or renaming the project.</w:t>
      </w:r>
    </w:p>
    <w:p w:rsidR="00951ACE" w:rsidRPr="006B66DC" w:rsidRDefault="00951ACE" w:rsidP="00343DDC">
      <w:pPr>
        <w:spacing w:after="0" w:line="240" w:lineRule="auto"/>
        <w:rPr>
          <w:szCs w:val="17"/>
        </w:rPr>
      </w:pPr>
    </w:p>
    <w:p w:rsidR="006B66DC" w:rsidRDefault="00951ACE" w:rsidP="00343DDC">
      <w:pPr>
        <w:spacing w:after="0" w:line="240" w:lineRule="auto"/>
        <w:rPr>
          <w:szCs w:val="17"/>
        </w:rPr>
      </w:pPr>
      <w:r w:rsidRPr="006B66DC">
        <w:rPr>
          <w:szCs w:val="17"/>
          <w:u w:val="single"/>
        </w:rPr>
        <w:t>API</w:t>
      </w:r>
      <w:r w:rsidR="006B66DC" w:rsidRPr="006B66DC">
        <w:rPr>
          <w:szCs w:val="17"/>
        </w:rPr>
        <w:t>*</w:t>
      </w:r>
      <w:r w:rsidRPr="006B66DC">
        <w:rPr>
          <w:szCs w:val="17"/>
        </w:rPr>
        <w:t xml:space="preserve"> – An interface that allows external applications to connect to REDCap </w:t>
      </w:r>
      <w:proofErr w:type="gramStart"/>
      <w:r w:rsidRPr="006B66DC">
        <w:rPr>
          <w:szCs w:val="17"/>
        </w:rPr>
        <w:t>remotely, and</w:t>
      </w:r>
      <w:proofErr w:type="gramEnd"/>
      <w:r w:rsidRPr="006B66DC">
        <w:rPr>
          <w:szCs w:val="17"/>
        </w:rPr>
        <w:t xml:space="preserve"> is used for programmatically retrieving or modifying data or settings. </w:t>
      </w:r>
    </w:p>
    <w:p w:rsidR="00951ACE" w:rsidRPr="006B66DC" w:rsidRDefault="006B66DC" w:rsidP="006B66DC">
      <w:pPr>
        <w:spacing w:after="0" w:line="240" w:lineRule="auto"/>
        <w:ind w:firstLine="720"/>
        <w:rPr>
          <w:szCs w:val="17"/>
        </w:rPr>
      </w:pPr>
      <w:r w:rsidRPr="006B66DC">
        <w:rPr>
          <w:sz w:val="18"/>
          <w:szCs w:val="17"/>
        </w:rPr>
        <w:t>*</w:t>
      </w:r>
      <w:r w:rsidR="00951ACE" w:rsidRPr="006B66DC">
        <w:rPr>
          <w:sz w:val="18"/>
          <w:szCs w:val="17"/>
        </w:rPr>
        <w:t>This function is not currently working in REDCap.</w:t>
      </w:r>
    </w:p>
    <w:p w:rsidR="00BC6C76" w:rsidRPr="006B66DC" w:rsidRDefault="00BC6C76" w:rsidP="00343DDC">
      <w:pPr>
        <w:spacing w:after="0" w:line="240" w:lineRule="auto"/>
        <w:rPr>
          <w:noProof/>
          <w:szCs w:val="17"/>
        </w:rPr>
      </w:pPr>
    </w:p>
    <w:p w:rsidR="00B53DB7" w:rsidRDefault="00B53DB7" w:rsidP="00095270">
      <w:pPr>
        <w:spacing w:after="0" w:line="240" w:lineRule="auto"/>
        <w:rPr>
          <w:szCs w:val="17"/>
        </w:rPr>
      </w:pPr>
      <w:r w:rsidRPr="006B66DC">
        <w:rPr>
          <w:noProof/>
          <w:szCs w:val="17"/>
          <w:u w:val="single"/>
        </w:rPr>
        <w:lastRenderedPageBreak/>
        <w:t>Record Locking Customization</w:t>
      </w:r>
      <w:r w:rsidRPr="006B66DC">
        <w:rPr>
          <w:noProof/>
          <w:szCs w:val="17"/>
        </w:rPr>
        <w:t xml:space="preserve"> – Allows user to have access to the Record Locking Customization Application, used for</w:t>
      </w:r>
      <w:r w:rsidR="00095270" w:rsidRPr="006B66DC">
        <w:rPr>
          <w:noProof/>
          <w:szCs w:val="17"/>
        </w:rPr>
        <w:t xml:space="preserve"> </w:t>
      </w:r>
      <w:r w:rsidRPr="006B66DC">
        <w:rPr>
          <w:szCs w:val="17"/>
        </w:rPr>
        <w:t xml:space="preserve">customizing the Record Locking option and E-signature option on data collection instruments. </w:t>
      </w:r>
    </w:p>
    <w:p w:rsidR="00807BA9" w:rsidRPr="006B66DC" w:rsidRDefault="00807BA9" w:rsidP="00095270">
      <w:pPr>
        <w:spacing w:after="0" w:line="240" w:lineRule="auto"/>
        <w:rPr>
          <w:szCs w:val="17"/>
        </w:rPr>
      </w:pPr>
    </w:p>
    <w:p w:rsidR="00B53DB7" w:rsidRPr="006B66DC" w:rsidRDefault="00B53DB7" w:rsidP="00B53DB7">
      <w:pPr>
        <w:spacing w:after="0" w:line="240" w:lineRule="auto"/>
        <w:rPr>
          <w:szCs w:val="17"/>
        </w:rPr>
      </w:pPr>
      <w:r w:rsidRPr="006B66DC">
        <w:rPr>
          <w:szCs w:val="17"/>
          <w:u w:val="single"/>
        </w:rPr>
        <w:t>Lock/Unlock Records</w:t>
      </w:r>
      <w:r w:rsidRPr="006B66DC">
        <w:rPr>
          <w:szCs w:val="17"/>
        </w:rPr>
        <w:t xml:space="preserve"> – Allows user to lock (and unlock) individual records so they cannot be altered.</w:t>
      </w:r>
    </w:p>
    <w:p w:rsidR="00B53DB7" w:rsidRPr="006B66DC" w:rsidRDefault="00B53DB7" w:rsidP="00B53DB7">
      <w:pPr>
        <w:spacing w:after="0" w:line="240" w:lineRule="auto"/>
        <w:rPr>
          <w:szCs w:val="17"/>
        </w:rPr>
      </w:pPr>
      <w:r w:rsidRPr="006B66DC">
        <w:rPr>
          <w:szCs w:val="17"/>
        </w:rPr>
        <w:tab/>
      </w:r>
      <w:r w:rsidRPr="006B66DC">
        <w:rPr>
          <w:szCs w:val="17"/>
          <w:u w:val="single"/>
        </w:rPr>
        <w:t>Disabled</w:t>
      </w:r>
      <w:r w:rsidRPr="006B66DC">
        <w:rPr>
          <w:szCs w:val="17"/>
        </w:rPr>
        <w:t xml:space="preserve"> – User cannot lock or unlock records</w:t>
      </w:r>
    </w:p>
    <w:p w:rsidR="00B53DB7" w:rsidRPr="006B66DC" w:rsidRDefault="00B53DB7" w:rsidP="00B53DB7">
      <w:pPr>
        <w:spacing w:after="0" w:line="240" w:lineRule="auto"/>
        <w:rPr>
          <w:szCs w:val="17"/>
        </w:rPr>
      </w:pPr>
      <w:r w:rsidRPr="006B66DC">
        <w:rPr>
          <w:szCs w:val="17"/>
        </w:rPr>
        <w:tab/>
      </w:r>
      <w:r w:rsidRPr="006B66DC">
        <w:rPr>
          <w:szCs w:val="17"/>
          <w:u w:val="single"/>
        </w:rPr>
        <w:t>Locking/Unlocking</w:t>
      </w:r>
      <w:r w:rsidRPr="006B66DC">
        <w:rPr>
          <w:szCs w:val="17"/>
        </w:rPr>
        <w:t xml:space="preserve"> – User can lock and unlock records</w:t>
      </w:r>
    </w:p>
    <w:p w:rsidR="006B66DC" w:rsidRDefault="00B53DB7" w:rsidP="006B66DC">
      <w:pPr>
        <w:spacing w:after="0" w:line="240" w:lineRule="auto"/>
        <w:ind w:left="720"/>
        <w:rPr>
          <w:szCs w:val="17"/>
        </w:rPr>
      </w:pPr>
      <w:r w:rsidRPr="006B66DC">
        <w:rPr>
          <w:szCs w:val="17"/>
          <w:u w:val="single"/>
        </w:rPr>
        <w:t>Locking/Unlocking with E-Signature Authority</w:t>
      </w:r>
      <w:r w:rsidR="006B66DC">
        <w:rPr>
          <w:szCs w:val="17"/>
          <w:u w:val="single"/>
        </w:rPr>
        <w:t>**</w:t>
      </w:r>
      <w:r w:rsidRPr="006B66DC">
        <w:rPr>
          <w:szCs w:val="17"/>
        </w:rPr>
        <w:t xml:space="preserve"> - User can lock and unlock records</w:t>
      </w:r>
      <w:r w:rsidR="00095270" w:rsidRPr="006B66DC">
        <w:rPr>
          <w:szCs w:val="17"/>
        </w:rPr>
        <w:t xml:space="preserve"> a gives them e-signature privileges to</w:t>
      </w:r>
      <w:r w:rsidR="00073FF5" w:rsidRPr="006B66DC">
        <w:rPr>
          <w:szCs w:val="17"/>
        </w:rPr>
        <w:t xml:space="preserve"> </w:t>
      </w:r>
      <w:r w:rsidR="00095270" w:rsidRPr="006B66DC">
        <w:rPr>
          <w:szCs w:val="17"/>
        </w:rPr>
        <w:t>apply an e-</w:t>
      </w:r>
      <w:r w:rsidR="00073FF5" w:rsidRPr="006B66DC">
        <w:rPr>
          <w:szCs w:val="17"/>
        </w:rPr>
        <w:t>s</w:t>
      </w:r>
      <w:r w:rsidR="00095270" w:rsidRPr="006B66DC">
        <w:rPr>
          <w:szCs w:val="17"/>
        </w:rPr>
        <w:t xml:space="preserve">ignature to forms.  </w:t>
      </w:r>
    </w:p>
    <w:p w:rsidR="00B53DB7" w:rsidRPr="006B66DC" w:rsidRDefault="006B66DC" w:rsidP="006B66DC">
      <w:pPr>
        <w:spacing w:after="0" w:line="240" w:lineRule="auto"/>
        <w:ind w:left="720"/>
        <w:rPr>
          <w:szCs w:val="17"/>
        </w:rPr>
      </w:pPr>
      <w:r>
        <w:rPr>
          <w:szCs w:val="17"/>
        </w:rPr>
        <w:tab/>
      </w:r>
      <w:r w:rsidRPr="006B66DC">
        <w:rPr>
          <w:sz w:val="18"/>
          <w:szCs w:val="17"/>
        </w:rPr>
        <w:t xml:space="preserve">  **</w:t>
      </w:r>
      <w:r w:rsidR="00FF33B7" w:rsidRPr="006B66DC">
        <w:rPr>
          <w:sz w:val="18"/>
          <w:szCs w:val="17"/>
        </w:rPr>
        <w:t>This function is not currently working in REDCap</w:t>
      </w:r>
    </w:p>
    <w:p w:rsidR="00FF33B7" w:rsidRPr="006B66DC" w:rsidRDefault="00FF33B7" w:rsidP="00FF33B7">
      <w:pPr>
        <w:spacing w:after="0" w:line="240" w:lineRule="auto"/>
        <w:rPr>
          <w:szCs w:val="17"/>
        </w:rPr>
      </w:pPr>
      <w:r w:rsidRPr="006B66DC">
        <w:rPr>
          <w:szCs w:val="17"/>
        </w:rPr>
        <w:tab/>
      </w:r>
      <w:r w:rsidRPr="006B66DC">
        <w:rPr>
          <w:szCs w:val="17"/>
          <w:u w:val="single"/>
        </w:rPr>
        <w:t>Allow locking of all forms at once for a given record</w:t>
      </w:r>
      <w:r w:rsidRPr="006B66DC">
        <w:rPr>
          <w:szCs w:val="17"/>
        </w:rPr>
        <w:t xml:space="preserve"> – Allows user to lock all records across the project for an individual subject. </w:t>
      </w:r>
    </w:p>
    <w:p w:rsidR="00095270" w:rsidRPr="006B66DC" w:rsidRDefault="00095270" w:rsidP="00095270">
      <w:pPr>
        <w:spacing w:after="0" w:line="240" w:lineRule="auto"/>
        <w:rPr>
          <w:szCs w:val="17"/>
        </w:rPr>
      </w:pPr>
    </w:p>
    <w:p w:rsidR="00FF33B7" w:rsidRPr="006B66DC" w:rsidRDefault="00FF33B7" w:rsidP="00D4547F">
      <w:pPr>
        <w:spacing w:after="0" w:line="240" w:lineRule="auto"/>
        <w:rPr>
          <w:szCs w:val="17"/>
        </w:rPr>
      </w:pPr>
      <w:r w:rsidRPr="006B66DC">
        <w:rPr>
          <w:szCs w:val="17"/>
          <w:u w:val="single"/>
        </w:rPr>
        <w:t>Create Records</w:t>
      </w:r>
      <w:r w:rsidRPr="006B66DC">
        <w:rPr>
          <w:szCs w:val="17"/>
        </w:rPr>
        <w:t xml:space="preserve"> </w:t>
      </w:r>
      <w:r w:rsidR="00073FF5" w:rsidRPr="006B66DC">
        <w:rPr>
          <w:szCs w:val="17"/>
        </w:rPr>
        <w:t>–</w:t>
      </w:r>
      <w:r w:rsidRPr="006B66DC">
        <w:rPr>
          <w:szCs w:val="17"/>
        </w:rPr>
        <w:t xml:space="preserve"> </w:t>
      </w:r>
      <w:r w:rsidR="00073FF5" w:rsidRPr="006B66DC">
        <w:rPr>
          <w:szCs w:val="17"/>
        </w:rPr>
        <w:t>Allows user to create new records and add new subjects to project.</w:t>
      </w:r>
    </w:p>
    <w:p w:rsidR="00073FF5" w:rsidRPr="006B66DC" w:rsidRDefault="00073FF5" w:rsidP="00D4547F">
      <w:pPr>
        <w:spacing w:after="0" w:line="240" w:lineRule="auto"/>
        <w:rPr>
          <w:szCs w:val="17"/>
        </w:rPr>
      </w:pPr>
    </w:p>
    <w:p w:rsidR="00073FF5" w:rsidRPr="006B66DC" w:rsidRDefault="00073FF5" w:rsidP="00D4547F">
      <w:pPr>
        <w:spacing w:after="0" w:line="240" w:lineRule="auto"/>
        <w:rPr>
          <w:szCs w:val="17"/>
        </w:rPr>
      </w:pPr>
      <w:r w:rsidRPr="006B66DC">
        <w:rPr>
          <w:szCs w:val="17"/>
          <w:u w:val="single"/>
        </w:rPr>
        <w:t>Rename Records</w:t>
      </w:r>
      <w:r w:rsidRPr="006B66DC">
        <w:rPr>
          <w:szCs w:val="17"/>
        </w:rPr>
        <w:t xml:space="preserve"> – Allows user to rename records, such as assigning a subject a new Study ID number.</w:t>
      </w:r>
    </w:p>
    <w:p w:rsidR="00073FF5" w:rsidRPr="006B66DC" w:rsidRDefault="00073FF5" w:rsidP="00D4547F">
      <w:pPr>
        <w:spacing w:after="0" w:line="240" w:lineRule="auto"/>
        <w:rPr>
          <w:szCs w:val="17"/>
        </w:rPr>
      </w:pPr>
    </w:p>
    <w:p w:rsidR="00073FF5" w:rsidRPr="006B66DC" w:rsidRDefault="00073FF5" w:rsidP="00D4547F">
      <w:pPr>
        <w:spacing w:after="0" w:line="240" w:lineRule="auto"/>
        <w:rPr>
          <w:szCs w:val="17"/>
        </w:rPr>
      </w:pPr>
      <w:r w:rsidRPr="006B66DC">
        <w:rPr>
          <w:szCs w:val="17"/>
          <w:u w:val="single"/>
        </w:rPr>
        <w:t>Delete Records</w:t>
      </w:r>
      <w:r w:rsidRPr="006B66DC">
        <w:rPr>
          <w:szCs w:val="17"/>
        </w:rPr>
        <w:t xml:space="preserve"> – Allows users to delete subjects from the project.</w:t>
      </w:r>
    </w:p>
    <w:p w:rsidR="00095270" w:rsidRDefault="00095270" w:rsidP="00095270">
      <w:pPr>
        <w:spacing w:after="0" w:line="240" w:lineRule="auto"/>
        <w:rPr>
          <w:noProof/>
        </w:rPr>
      </w:pPr>
    </w:p>
    <w:p w:rsidR="006B66DC" w:rsidRDefault="006B66DC" w:rsidP="00095270">
      <w:pPr>
        <w:spacing w:after="0" w:line="240" w:lineRule="auto"/>
        <w:rPr>
          <w:noProof/>
        </w:rPr>
      </w:pPr>
      <w:r w:rsidRPr="006B66DC">
        <w:rPr>
          <w:noProof/>
          <w:u w:val="single"/>
        </w:rPr>
        <w:t>Expiration Date</w:t>
      </w:r>
      <w:r>
        <w:rPr>
          <w:noProof/>
        </w:rPr>
        <w:t xml:space="preserve"> </w:t>
      </w:r>
      <w:r w:rsidR="00332C84">
        <w:rPr>
          <w:noProof/>
        </w:rPr>
        <w:t>–</w:t>
      </w:r>
      <w:r>
        <w:rPr>
          <w:noProof/>
        </w:rPr>
        <w:t xml:space="preserve"> </w:t>
      </w:r>
      <w:r w:rsidR="00332C84">
        <w:rPr>
          <w:noProof/>
        </w:rPr>
        <w:t xml:space="preserve">Gives user access up until a specified date. </w:t>
      </w:r>
      <w:r w:rsidR="00266CA2">
        <w:rPr>
          <w:noProof/>
        </w:rPr>
        <w:t xml:space="preserve"> Used mostly for temporary employees, such as students performing data entry.</w:t>
      </w:r>
    </w:p>
    <w:p w:rsidR="006B66DC" w:rsidRDefault="006B66DC" w:rsidP="00095270">
      <w:pPr>
        <w:spacing w:after="0" w:line="240" w:lineRule="auto"/>
        <w:rPr>
          <w:noProof/>
        </w:rPr>
      </w:pPr>
    </w:p>
    <w:p w:rsidR="006B66DC" w:rsidRDefault="00807BA9" w:rsidP="00095270">
      <w:pPr>
        <w:spacing w:after="0" w:line="240" w:lineRule="auto"/>
        <w:rPr>
          <w:noProof/>
        </w:rPr>
      </w:pPr>
      <w:r w:rsidRPr="00D43972">
        <w:rPr>
          <w:b/>
          <w:noProof/>
          <w:sz w:val="24"/>
        </w:rPr>
        <w:drawing>
          <wp:anchor distT="0" distB="0" distL="114300" distR="114300" simplePos="0" relativeHeight="251668480" behindDoc="0" locked="0" layoutInCell="1" allowOverlap="1" wp14:anchorId="125E6DA2" wp14:editId="4BA09487">
            <wp:simplePos x="0" y="0"/>
            <wp:positionH relativeFrom="margin">
              <wp:posOffset>-19050</wp:posOffset>
            </wp:positionH>
            <wp:positionV relativeFrom="margin">
              <wp:posOffset>3362325</wp:posOffset>
            </wp:positionV>
            <wp:extent cx="3939540" cy="2486025"/>
            <wp:effectExtent l="228600" t="228600" r="232410" b="23812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2824" t="14177" r="34899" b="62043"/>
                    <a:stretch/>
                  </pic:blipFill>
                  <pic:spPr bwMode="auto">
                    <a:xfrm>
                      <a:off x="0" y="0"/>
                      <a:ext cx="3939540" cy="2486025"/>
                    </a:xfrm>
                    <a:prstGeom prst="rect">
                      <a:avLst/>
                    </a:prstGeom>
                    <a:ln w="2286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chemeClr val="accent1"/>
                          </a:solidFill>
                        </a14:hiddenFill>
                      </a:ext>
                    </a:extLst>
                  </pic:spPr>
                </pic:pic>
              </a:graphicData>
            </a:graphic>
            <wp14:sizeRelH relativeFrom="margin">
              <wp14:pctWidth>0</wp14:pctWidth>
            </wp14:sizeRelH>
            <wp14:sizeRelV relativeFrom="margin">
              <wp14:pctHeight>0</wp14:pctHeight>
            </wp14:sizeRelV>
          </wp:anchor>
        </w:drawing>
      </w:r>
    </w:p>
    <w:p w:rsidR="002A7636" w:rsidRPr="00D43972" w:rsidRDefault="005C5E03" w:rsidP="00332C84">
      <w:pPr>
        <w:ind w:firstLine="360"/>
        <w:rPr>
          <w:noProof/>
          <w:sz w:val="24"/>
        </w:rPr>
      </w:pPr>
      <w:r w:rsidRPr="00D43972">
        <w:rPr>
          <w:b/>
          <w:noProof/>
          <w:sz w:val="24"/>
          <w:u w:val="single"/>
        </w:rPr>
        <w:t>D</w:t>
      </w:r>
      <w:r w:rsidR="002A7636" w:rsidRPr="00D43972">
        <w:rPr>
          <w:b/>
          <w:noProof/>
          <w:sz w:val="24"/>
          <w:u w:val="single"/>
        </w:rPr>
        <w:t>ata Entry Rights</w:t>
      </w:r>
      <w:r w:rsidR="0003665D" w:rsidRPr="00D43972">
        <w:rPr>
          <w:noProof/>
          <w:sz w:val="24"/>
          <w:u w:val="single"/>
        </w:rPr>
        <w:t>:</w:t>
      </w:r>
      <w:r w:rsidR="002A7636" w:rsidRPr="00D43972">
        <w:rPr>
          <w:noProof/>
          <w:sz w:val="24"/>
        </w:rPr>
        <w:t xml:space="preserve"> </w:t>
      </w:r>
    </w:p>
    <w:p w:rsidR="00266CA2" w:rsidRDefault="007D3C48" w:rsidP="00332C84">
      <w:pPr>
        <w:pStyle w:val="ListParagraph"/>
        <w:numPr>
          <w:ilvl w:val="0"/>
          <w:numId w:val="7"/>
        </w:numPr>
        <w:rPr>
          <w:noProof/>
        </w:rPr>
      </w:pPr>
      <w:r>
        <w:rPr>
          <w:noProof/>
        </w:rPr>
        <w:t xml:space="preserve">The Data Entry Rights section allows you to control access to individual </w:t>
      </w:r>
    </w:p>
    <w:p w:rsidR="007D3C48" w:rsidRDefault="00266CA2" w:rsidP="00266CA2">
      <w:pPr>
        <w:pStyle w:val="ListParagraph"/>
        <w:rPr>
          <w:noProof/>
        </w:rPr>
      </w:pPr>
      <w:r>
        <w:rPr>
          <w:noProof/>
        </w:rPr>
        <w:tab/>
      </w:r>
      <w:r w:rsidR="007D3C48">
        <w:rPr>
          <w:noProof/>
        </w:rPr>
        <w:t>forms.</w:t>
      </w:r>
    </w:p>
    <w:p w:rsidR="00266CA2" w:rsidRPr="00D43972" w:rsidRDefault="002A7636" w:rsidP="00332C84">
      <w:pPr>
        <w:pStyle w:val="ListParagraph"/>
        <w:numPr>
          <w:ilvl w:val="0"/>
          <w:numId w:val="7"/>
        </w:numPr>
        <w:rPr>
          <w:noProof/>
        </w:rPr>
      </w:pPr>
      <w:r>
        <w:rPr>
          <w:noProof/>
        </w:rPr>
        <w:t xml:space="preserve">The default setting is that all new users will have access to </w:t>
      </w:r>
      <w:r w:rsidRPr="00D43972">
        <w:rPr>
          <w:noProof/>
        </w:rPr>
        <w:t>view and edit</w:t>
      </w:r>
    </w:p>
    <w:p w:rsidR="00266CA2" w:rsidRDefault="002A7636" w:rsidP="00266CA2">
      <w:pPr>
        <w:pStyle w:val="ListParagraph"/>
        <w:ind w:firstLine="720"/>
        <w:rPr>
          <w:noProof/>
        </w:rPr>
      </w:pPr>
      <w:r w:rsidRPr="00D43972">
        <w:rPr>
          <w:noProof/>
        </w:rPr>
        <w:t xml:space="preserve"> every form</w:t>
      </w:r>
      <w:r>
        <w:rPr>
          <w:noProof/>
        </w:rPr>
        <w:t xml:space="preserve"> in the project but this can be changed by selecting either “No </w:t>
      </w:r>
    </w:p>
    <w:p w:rsidR="002A7636" w:rsidRDefault="002A7636" w:rsidP="00266CA2">
      <w:pPr>
        <w:pStyle w:val="ListParagraph"/>
        <w:ind w:firstLine="720"/>
        <w:rPr>
          <w:noProof/>
        </w:rPr>
      </w:pPr>
      <w:r>
        <w:rPr>
          <w:noProof/>
        </w:rPr>
        <w:t xml:space="preserve">Access” or “Read </w:t>
      </w:r>
      <w:r w:rsidR="007D3C48">
        <w:rPr>
          <w:noProof/>
        </w:rPr>
        <w:t>Only” for each form</w:t>
      </w:r>
      <w:r>
        <w:rPr>
          <w:noProof/>
        </w:rPr>
        <w:t xml:space="preserve">. </w:t>
      </w:r>
    </w:p>
    <w:p w:rsidR="00D43972" w:rsidRDefault="00D43972" w:rsidP="00266CA2">
      <w:pPr>
        <w:pStyle w:val="ListParagraph"/>
        <w:ind w:firstLine="720"/>
        <w:rPr>
          <w:noProof/>
        </w:rPr>
      </w:pPr>
      <w:r>
        <w:rPr>
          <w:noProof/>
        </w:rPr>
        <w:tab/>
      </w:r>
      <w:r w:rsidRPr="00D43972">
        <w:rPr>
          <w:noProof/>
          <w:u w:val="single"/>
        </w:rPr>
        <w:t>No Access</w:t>
      </w:r>
      <w:r>
        <w:rPr>
          <w:noProof/>
        </w:rPr>
        <w:t xml:space="preserve"> – User cannot view or edit the form at all.</w:t>
      </w:r>
    </w:p>
    <w:p w:rsidR="00D43972" w:rsidRDefault="00D43972" w:rsidP="00D43972">
      <w:pPr>
        <w:pStyle w:val="ListParagraph"/>
        <w:ind w:left="1440"/>
        <w:rPr>
          <w:noProof/>
        </w:rPr>
      </w:pPr>
      <w:r>
        <w:rPr>
          <w:noProof/>
        </w:rPr>
        <w:tab/>
      </w:r>
      <w:r>
        <w:rPr>
          <w:noProof/>
        </w:rPr>
        <w:tab/>
      </w:r>
      <w:r w:rsidRPr="00D43972">
        <w:rPr>
          <w:noProof/>
          <w:u w:val="single"/>
        </w:rPr>
        <w:t>Read Only</w:t>
      </w:r>
      <w:r>
        <w:rPr>
          <w:noProof/>
        </w:rPr>
        <w:t xml:space="preserve"> – User can view the form but cannot change or add data </w:t>
      </w:r>
    </w:p>
    <w:p w:rsidR="00D43972" w:rsidRDefault="00D43972" w:rsidP="00D43972">
      <w:pPr>
        <w:pStyle w:val="ListParagraph"/>
        <w:ind w:left="1440"/>
        <w:rPr>
          <w:noProof/>
        </w:rPr>
      </w:pPr>
      <w:r>
        <w:rPr>
          <w:noProof/>
        </w:rPr>
        <w:tab/>
      </w:r>
      <w:r>
        <w:rPr>
          <w:noProof/>
        </w:rPr>
        <w:tab/>
        <w:t xml:space="preserve">                      to the form. </w:t>
      </w:r>
    </w:p>
    <w:p w:rsidR="005579D8" w:rsidRDefault="00732776" w:rsidP="00807BA9">
      <w:pPr>
        <w:spacing w:after="0"/>
        <w:rPr>
          <w:noProof/>
        </w:rPr>
      </w:pPr>
      <w:r>
        <w:rPr>
          <w:noProof/>
        </w:rPr>
        <w:t xml:space="preserve">       </w:t>
      </w:r>
      <w:r w:rsidR="007D3C48" w:rsidRPr="00732776">
        <w:rPr>
          <w:b/>
          <w:noProof/>
        </w:rPr>
        <w:t>Examples</w:t>
      </w:r>
      <w:r w:rsidR="005579D8" w:rsidRPr="00732776">
        <w:rPr>
          <w:b/>
          <w:noProof/>
        </w:rPr>
        <w:t xml:space="preserve"> for using this application</w:t>
      </w:r>
      <w:r w:rsidR="007D3C48">
        <w:rPr>
          <w:noProof/>
        </w:rPr>
        <w:t xml:space="preserve">:  </w:t>
      </w:r>
    </w:p>
    <w:p w:rsidR="00332C84" w:rsidRDefault="007D3C48" w:rsidP="00807BA9">
      <w:pPr>
        <w:pStyle w:val="ListParagraph"/>
        <w:numPr>
          <w:ilvl w:val="0"/>
          <w:numId w:val="7"/>
        </w:numPr>
        <w:spacing w:after="0"/>
        <w:rPr>
          <w:noProof/>
        </w:rPr>
      </w:pPr>
      <w:r>
        <w:rPr>
          <w:noProof/>
        </w:rPr>
        <w:t>If you do not want the PI to be able to see PHI that is located on the</w:t>
      </w:r>
    </w:p>
    <w:p w:rsidR="00732776" w:rsidRDefault="007D3C48" w:rsidP="00807BA9">
      <w:pPr>
        <w:pStyle w:val="ListParagraph"/>
        <w:spacing w:after="0"/>
        <w:ind w:firstLine="720"/>
        <w:rPr>
          <w:noProof/>
        </w:rPr>
      </w:pPr>
      <w:r>
        <w:rPr>
          <w:noProof/>
        </w:rPr>
        <w:t xml:space="preserve"> Demographics form when they access the project, do not give them access </w:t>
      </w:r>
    </w:p>
    <w:p w:rsidR="005579D8" w:rsidRDefault="00732776" w:rsidP="00807BA9">
      <w:pPr>
        <w:pStyle w:val="ListParagraph"/>
        <w:spacing w:after="0"/>
        <w:ind w:firstLine="720"/>
        <w:rPr>
          <w:noProof/>
        </w:rPr>
      </w:pPr>
      <w:r>
        <w:rPr>
          <w:noProof/>
        </w:rPr>
        <w:t>t</w:t>
      </w:r>
      <w:r w:rsidR="007D3C48">
        <w:rPr>
          <w:noProof/>
        </w:rPr>
        <w:t>o</w:t>
      </w:r>
      <w:r>
        <w:rPr>
          <w:noProof/>
        </w:rPr>
        <w:t xml:space="preserve"> </w:t>
      </w:r>
      <w:r w:rsidR="007D3C48">
        <w:rPr>
          <w:noProof/>
        </w:rPr>
        <w:t xml:space="preserve">this form (“no access”). </w:t>
      </w:r>
    </w:p>
    <w:p w:rsidR="00D43972" w:rsidRDefault="005579D8" w:rsidP="002E020A">
      <w:pPr>
        <w:pStyle w:val="ListParagraph"/>
        <w:numPr>
          <w:ilvl w:val="0"/>
          <w:numId w:val="7"/>
        </w:numPr>
        <w:spacing w:after="0"/>
        <w:jc w:val="center"/>
        <w:rPr>
          <w:noProof/>
        </w:rPr>
      </w:pPr>
      <w:r>
        <w:rPr>
          <w:noProof/>
        </w:rPr>
        <w:t>I</w:t>
      </w:r>
      <w:r w:rsidR="007D3C48">
        <w:rPr>
          <w:noProof/>
        </w:rPr>
        <w:t xml:space="preserve">f you have someone who will only be entering in laboratory data, only give </w:t>
      </w:r>
    </w:p>
    <w:p w:rsidR="007D3C48" w:rsidRDefault="00D43972" w:rsidP="00807BA9">
      <w:pPr>
        <w:pStyle w:val="ListParagraph"/>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7D3C48">
        <w:rPr>
          <w:noProof/>
        </w:rPr>
        <w:t xml:space="preserve">that person </w:t>
      </w:r>
      <w:r w:rsidR="005579D8">
        <w:rPr>
          <w:noProof/>
        </w:rPr>
        <w:t xml:space="preserve">access to that particular form (“view and edit”). </w:t>
      </w:r>
    </w:p>
    <w:p w:rsidR="00807BA9" w:rsidRDefault="00807BA9" w:rsidP="002A7636">
      <w:pPr>
        <w:rPr>
          <w:b/>
          <w:noProof/>
          <w:u w:val="single"/>
        </w:rPr>
      </w:pPr>
    </w:p>
    <w:p w:rsidR="001A55E8" w:rsidRPr="008322C3" w:rsidRDefault="005579D8" w:rsidP="002A7636">
      <w:pPr>
        <w:rPr>
          <w:b/>
          <w:noProof/>
        </w:rPr>
      </w:pPr>
      <w:r>
        <w:rPr>
          <w:b/>
          <w:noProof/>
          <w:u w:val="single"/>
        </w:rPr>
        <w:lastRenderedPageBreak/>
        <w:t>T</w:t>
      </w:r>
      <w:r w:rsidR="000714A0">
        <w:rPr>
          <w:b/>
          <w:noProof/>
          <w:u w:val="single"/>
        </w:rPr>
        <w:t>o View What Rights an Assigned U</w:t>
      </w:r>
      <w:r w:rsidR="001A55E8" w:rsidRPr="008322C3">
        <w:rPr>
          <w:b/>
          <w:noProof/>
          <w:u w:val="single"/>
        </w:rPr>
        <w:t xml:space="preserve">ser </w:t>
      </w:r>
      <w:r w:rsidR="000714A0">
        <w:rPr>
          <w:b/>
          <w:noProof/>
          <w:u w:val="single"/>
        </w:rPr>
        <w:t>A</w:t>
      </w:r>
      <w:r w:rsidR="001A55E8" w:rsidRPr="008322C3">
        <w:rPr>
          <w:b/>
          <w:noProof/>
          <w:u w:val="single"/>
        </w:rPr>
        <w:t xml:space="preserve">lready </w:t>
      </w:r>
      <w:r w:rsidR="000714A0">
        <w:rPr>
          <w:b/>
          <w:noProof/>
          <w:u w:val="single"/>
        </w:rPr>
        <w:t>H</w:t>
      </w:r>
      <w:r w:rsidR="001A55E8" w:rsidRPr="008322C3">
        <w:rPr>
          <w:b/>
          <w:noProof/>
          <w:u w:val="single"/>
        </w:rPr>
        <w:t>as</w:t>
      </w:r>
      <w:r w:rsidR="001A55E8" w:rsidRPr="008322C3">
        <w:rPr>
          <w:b/>
          <w:noProof/>
        </w:rPr>
        <w:t>:</w:t>
      </w:r>
    </w:p>
    <w:p w:rsidR="001A55E8" w:rsidRDefault="001A55E8" w:rsidP="006B66DC">
      <w:pPr>
        <w:pStyle w:val="ListParagraph"/>
        <w:numPr>
          <w:ilvl w:val="0"/>
          <w:numId w:val="4"/>
        </w:numPr>
        <w:rPr>
          <w:noProof/>
        </w:rPr>
      </w:pPr>
      <w:r>
        <w:rPr>
          <w:noProof/>
        </w:rPr>
        <w:t>Go to “User Rights” under ‘Applications’ (as described on page 1)</w:t>
      </w:r>
    </w:p>
    <w:p w:rsidR="001A55E8" w:rsidRDefault="001A55E8" w:rsidP="006B66DC">
      <w:pPr>
        <w:pStyle w:val="ListParagraph"/>
        <w:numPr>
          <w:ilvl w:val="0"/>
          <w:numId w:val="4"/>
        </w:numPr>
        <w:rPr>
          <w:noProof/>
        </w:rPr>
      </w:pPr>
      <w:r>
        <w:rPr>
          <w:noProof/>
        </w:rPr>
        <w:t xml:space="preserve">Once there, a list of users on the project and their permissions are shown </w:t>
      </w:r>
      <w:r w:rsidR="008322C3">
        <w:rPr>
          <w:noProof/>
        </w:rPr>
        <w:t xml:space="preserve">in a table format </w:t>
      </w:r>
      <w:r>
        <w:rPr>
          <w:noProof/>
        </w:rPr>
        <w:t>(see example below).</w:t>
      </w:r>
    </w:p>
    <w:p w:rsidR="001A55E8" w:rsidRDefault="001A55E8" w:rsidP="002A7636">
      <w:pPr>
        <w:rPr>
          <w:noProof/>
        </w:rPr>
      </w:pPr>
      <w:r>
        <w:rPr>
          <w:noProof/>
        </w:rPr>
        <w:drawing>
          <wp:inline distT="0" distB="0" distL="0" distR="0" wp14:anchorId="6565A721" wp14:editId="07C98C30">
            <wp:extent cx="8696325" cy="4991100"/>
            <wp:effectExtent l="228600" t="228600" r="238125" b="2286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 t="27327" r="121" b="12794"/>
                    <a:stretch/>
                  </pic:blipFill>
                  <pic:spPr bwMode="auto">
                    <a:xfrm>
                      <a:off x="0" y="0"/>
                      <a:ext cx="8696325" cy="499110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D4547F" w:rsidRDefault="00D4547F" w:rsidP="00C15F37">
      <w:pPr>
        <w:rPr>
          <w:b/>
          <w:noProof/>
          <w:u w:val="single"/>
        </w:rPr>
      </w:pPr>
    </w:p>
    <w:p w:rsidR="00C15F37" w:rsidRDefault="00C15F37" w:rsidP="00C15F37">
      <w:pPr>
        <w:rPr>
          <w:b/>
          <w:noProof/>
        </w:rPr>
      </w:pPr>
      <w:r>
        <w:rPr>
          <w:noProof/>
        </w:rPr>
        <w:lastRenderedPageBreak/>
        <w:drawing>
          <wp:anchor distT="0" distB="0" distL="114300" distR="114300" simplePos="0" relativeHeight="251675648" behindDoc="0" locked="0" layoutInCell="1" allowOverlap="1" wp14:anchorId="7F31102B" wp14:editId="18464ECA">
            <wp:simplePos x="1143000" y="685800"/>
            <wp:positionH relativeFrom="margin">
              <wp:align>right</wp:align>
            </wp:positionH>
            <wp:positionV relativeFrom="margin">
              <wp:align>top</wp:align>
            </wp:positionV>
            <wp:extent cx="2072005" cy="6229350"/>
            <wp:effectExtent l="228600" t="228600" r="233045" b="228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6229" r="65545"/>
                    <a:stretch/>
                  </pic:blipFill>
                  <pic:spPr bwMode="auto">
                    <a:xfrm>
                      <a:off x="0" y="0"/>
                      <a:ext cx="2072005" cy="622935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5E8" w:rsidRPr="008322C3">
        <w:rPr>
          <w:b/>
          <w:noProof/>
          <w:u w:val="single"/>
        </w:rPr>
        <w:t xml:space="preserve">To </w:t>
      </w:r>
      <w:r w:rsidRPr="008322C3">
        <w:rPr>
          <w:b/>
          <w:noProof/>
          <w:u w:val="single"/>
        </w:rPr>
        <w:t xml:space="preserve">Change </w:t>
      </w:r>
      <w:r>
        <w:rPr>
          <w:b/>
          <w:noProof/>
          <w:u w:val="single"/>
        </w:rPr>
        <w:t>a</w:t>
      </w:r>
      <w:r w:rsidRPr="008322C3">
        <w:rPr>
          <w:b/>
          <w:noProof/>
          <w:u w:val="single"/>
        </w:rPr>
        <w:t>n Exisitng User’s Rights</w:t>
      </w:r>
      <w:r w:rsidR="001A55E8" w:rsidRPr="008322C3">
        <w:rPr>
          <w:b/>
          <w:noProof/>
        </w:rPr>
        <w:t>:</w:t>
      </w:r>
    </w:p>
    <w:p w:rsidR="001A55E8" w:rsidRDefault="001B5C47" w:rsidP="00D4547F">
      <w:pPr>
        <w:pStyle w:val="ListParagraph"/>
        <w:numPr>
          <w:ilvl w:val="0"/>
          <w:numId w:val="3"/>
        </w:numPr>
        <w:rPr>
          <w:noProof/>
        </w:rPr>
      </w:pPr>
      <w:r>
        <w:rPr>
          <w:noProof/>
        </w:rPr>
        <mc:AlternateContent>
          <mc:Choice Requires="wps">
            <w:drawing>
              <wp:anchor distT="0" distB="0" distL="114300" distR="114300" simplePos="0" relativeHeight="251675135" behindDoc="0" locked="0" layoutInCell="1" allowOverlap="1" wp14:anchorId="6BDC569A" wp14:editId="7EF337B2">
                <wp:simplePos x="0" y="0"/>
                <wp:positionH relativeFrom="column">
                  <wp:posOffset>-6496050</wp:posOffset>
                </wp:positionH>
                <wp:positionV relativeFrom="paragraph">
                  <wp:posOffset>1136650</wp:posOffset>
                </wp:positionV>
                <wp:extent cx="2352675" cy="266700"/>
                <wp:effectExtent l="0" t="0" r="28575" b="19050"/>
                <wp:wrapNone/>
                <wp:docPr id="20" name="Oval 20"/>
                <wp:cNvGraphicFramePr/>
                <a:graphic xmlns:a="http://schemas.openxmlformats.org/drawingml/2006/main">
                  <a:graphicData uri="http://schemas.microsoft.com/office/word/2010/wordprocessingShape">
                    <wps:wsp>
                      <wps:cNvSpPr/>
                      <wps:spPr>
                        <a:xfrm>
                          <a:off x="0" y="0"/>
                          <a:ext cx="235267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EDC8D0" id="Oval 20" o:spid="_x0000_s1026" style="position:absolute;margin-left:-511.5pt;margin-top:89.5pt;width:185.25pt;height:21pt;z-index:2516751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" filled="f" strokecolor="red" strokeweight="2pt"/>
            </w:pict>
          </mc:Fallback>
        </mc:AlternateContent>
      </w:r>
      <w:r w:rsidR="001A55E8">
        <w:rPr>
          <w:noProof/>
        </w:rPr>
        <w:t>Click on the user’s name or use  the scroll down menu next to</w:t>
      </w:r>
      <w:r w:rsidR="006B66DC">
        <w:rPr>
          <w:noProof/>
        </w:rPr>
        <w:t xml:space="preserve"> </w:t>
      </w:r>
      <w:r w:rsidR="004A6F56">
        <w:rPr>
          <w:noProof/>
        </w:rPr>
        <w:t>“Choose existing project user</w:t>
      </w:r>
      <w:r w:rsidR="001A55E8">
        <w:rPr>
          <w:noProof/>
        </w:rPr>
        <w:t>”</w:t>
      </w:r>
      <w:r w:rsidR="004A6F56">
        <w:rPr>
          <w:noProof/>
        </w:rPr>
        <w:t xml:space="preserve"> and select the user you want to change the rights for.</w:t>
      </w:r>
      <w:r w:rsidR="00C15F37">
        <w:rPr>
          <w:noProof/>
        </w:rPr>
        <w:t xml:space="preserve"> This will take you to the list of user rights that are avialable.</w:t>
      </w:r>
    </w:p>
    <w:p w:rsidR="0003665D" w:rsidRDefault="004A6F56" w:rsidP="004A6F56">
      <w:pPr>
        <w:pStyle w:val="ListParagraph"/>
        <w:numPr>
          <w:ilvl w:val="0"/>
          <w:numId w:val="3"/>
        </w:numPr>
        <w:rPr>
          <w:noProof/>
        </w:rPr>
      </w:pPr>
      <w:r>
        <w:rPr>
          <w:noProof/>
        </w:rPr>
        <w:t>You can now check or uncheck the permissions you want to change for that user.</w:t>
      </w:r>
    </w:p>
    <w:p w:rsidR="004A6F56" w:rsidRDefault="004A6F56" w:rsidP="004A6F56">
      <w:pPr>
        <w:pStyle w:val="ListParagraph"/>
        <w:numPr>
          <w:ilvl w:val="0"/>
          <w:numId w:val="3"/>
        </w:numPr>
        <w:rPr>
          <w:noProof/>
        </w:rPr>
      </w:pPr>
      <w:r>
        <w:rPr>
          <w:noProof/>
        </w:rPr>
        <w:t xml:space="preserve">Click on “Save Changes” once you are finished (see </w:t>
      </w:r>
      <w:r w:rsidR="00C15F37">
        <w:rPr>
          <w:noProof/>
        </w:rPr>
        <w:t>right</w:t>
      </w:r>
      <w:r>
        <w:rPr>
          <w:noProof/>
        </w:rPr>
        <w:t>).</w:t>
      </w:r>
      <w:r w:rsidR="00C15F37" w:rsidRPr="00C15F37">
        <w:rPr>
          <w:noProof/>
        </w:rPr>
        <w:t xml:space="preserve"> </w:t>
      </w:r>
    </w:p>
    <w:p w:rsidR="004A6F56" w:rsidRDefault="006B66DC" w:rsidP="00AD6B5D">
      <w:pPr>
        <w:rPr>
          <w:noProof/>
        </w:rPr>
      </w:pPr>
      <w:r>
        <w:rPr>
          <w:noProof/>
        </w:rPr>
        <mc:AlternateContent>
          <mc:Choice Requires="wps">
            <w:drawing>
              <wp:anchor distT="0" distB="0" distL="114300" distR="114300" simplePos="0" relativeHeight="251679744" behindDoc="0" locked="0" layoutInCell="1" allowOverlap="1" wp14:anchorId="55E4611E" wp14:editId="356EAED7">
                <wp:simplePos x="0" y="0"/>
                <wp:positionH relativeFrom="column">
                  <wp:posOffset>7572375</wp:posOffset>
                </wp:positionH>
                <wp:positionV relativeFrom="paragraph">
                  <wp:posOffset>4432935</wp:posOffset>
                </wp:positionV>
                <wp:extent cx="657225" cy="200025"/>
                <wp:effectExtent l="0" t="0" r="28575" b="28575"/>
                <wp:wrapNone/>
                <wp:docPr id="25" name="Oval 25"/>
                <wp:cNvGraphicFramePr/>
                <a:graphic xmlns:a="http://schemas.openxmlformats.org/drawingml/2006/main">
                  <a:graphicData uri="http://schemas.microsoft.com/office/word/2010/wordprocessingShape">
                    <wps:wsp>
                      <wps:cNvSpPr/>
                      <wps:spPr>
                        <a:xfrm>
                          <a:off x="0" y="0"/>
                          <a:ext cx="6572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CDB294" id="Oval 25" o:spid="_x0000_s1026" style="position:absolute;margin-left:596.25pt;margin-top:349.05pt;width:51.75pt;height:1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" filled="f" strokecolor="red" strokeweight="2pt"/>
            </w:pict>
          </mc:Fallback>
        </mc:AlternateContent>
      </w:r>
      <w:r>
        <w:rPr>
          <w:noProof/>
        </w:rPr>
        <mc:AlternateContent>
          <mc:Choice Requires="wps">
            <w:drawing>
              <wp:anchor distT="0" distB="0" distL="114300" distR="114300" simplePos="0" relativeHeight="251676672" behindDoc="0" locked="0" layoutInCell="1" allowOverlap="1" wp14:anchorId="71756B18" wp14:editId="409A7C58">
                <wp:simplePos x="0" y="0"/>
                <wp:positionH relativeFrom="column">
                  <wp:posOffset>7553325</wp:posOffset>
                </wp:positionH>
                <wp:positionV relativeFrom="paragraph">
                  <wp:posOffset>4070985</wp:posOffset>
                </wp:positionV>
                <wp:extent cx="714375" cy="238125"/>
                <wp:effectExtent l="0" t="0" r="28575" b="28575"/>
                <wp:wrapNone/>
                <wp:docPr id="22" name="Oval 22"/>
                <wp:cNvGraphicFramePr/>
                <a:graphic xmlns:a="http://schemas.openxmlformats.org/drawingml/2006/main">
                  <a:graphicData uri="http://schemas.microsoft.com/office/word/2010/wordprocessingShape">
                    <wps:wsp>
                      <wps:cNvSpPr/>
                      <wps:spPr>
                        <a:xfrm>
                          <a:off x="0" y="0"/>
                          <a:ext cx="7143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BDE4BA" id="Oval 22" o:spid="_x0000_s1026" style="position:absolute;margin-left:594.75pt;margin-top:320.55pt;width:56.25pt;height:18.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" filled="f" strokecolor="red" strokeweight="2pt"/>
            </w:pict>
          </mc:Fallback>
        </mc:AlternateContent>
      </w:r>
      <w:r>
        <w:rPr>
          <w:noProof/>
        </w:rPr>
        <mc:AlternateContent>
          <mc:Choice Requires="wps">
            <w:drawing>
              <wp:anchor distT="0" distB="0" distL="114300" distR="114300" simplePos="0" relativeHeight="251689984" behindDoc="0" locked="0" layoutInCell="1" allowOverlap="1" wp14:anchorId="01A102C8" wp14:editId="18F458B9">
                <wp:simplePos x="0" y="0"/>
                <wp:positionH relativeFrom="column">
                  <wp:posOffset>-9525</wp:posOffset>
                </wp:positionH>
                <wp:positionV relativeFrom="paragraph">
                  <wp:posOffset>1922145</wp:posOffset>
                </wp:positionV>
                <wp:extent cx="2057400" cy="2857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5740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ED225" id="Oval 64" o:spid="_x0000_s1026" style="position:absolute;margin-left:-.75pt;margin-top:151.35pt;width:162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" filled="f" strokecolor="red" strokeweight="2pt"/>
            </w:pict>
          </mc:Fallback>
        </mc:AlternateContent>
      </w:r>
      <w:r>
        <w:rPr>
          <w:noProof/>
        </w:rPr>
        <w:drawing>
          <wp:anchor distT="0" distB="0" distL="114300" distR="114300" simplePos="0" relativeHeight="251674624" behindDoc="0" locked="0" layoutInCell="1" allowOverlap="1" wp14:anchorId="70FC6F2C" wp14:editId="1F41D8A5">
            <wp:simplePos x="0" y="0"/>
            <wp:positionH relativeFrom="margin">
              <wp:posOffset>9525</wp:posOffset>
            </wp:positionH>
            <wp:positionV relativeFrom="margin">
              <wp:posOffset>2009775</wp:posOffset>
            </wp:positionV>
            <wp:extent cx="6267450" cy="4448175"/>
            <wp:effectExtent l="228600" t="228600" r="228600" b="2381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 t="27327" r="121" b="12794"/>
                    <a:stretch/>
                  </pic:blipFill>
                  <pic:spPr bwMode="auto">
                    <a:xfrm>
                      <a:off x="0" y="0"/>
                      <a:ext cx="6267450" cy="444817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5C47">
        <w:rPr>
          <w:noProof/>
        </w:rPr>
        <mc:AlternateContent>
          <mc:Choice Requires="wps">
            <w:drawing>
              <wp:anchor distT="0" distB="0" distL="114300" distR="114300" simplePos="0" relativeHeight="251682816" behindDoc="0" locked="0" layoutInCell="1" allowOverlap="1" wp14:anchorId="3C20F228" wp14:editId="56F6B58E">
                <wp:simplePos x="0" y="0"/>
                <wp:positionH relativeFrom="column">
                  <wp:posOffset>-5610225</wp:posOffset>
                </wp:positionH>
                <wp:positionV relativeFrom="paragraph">
                  <wp:posOffset>772795</wp:posOffset>
                </wp:positionV>
                <wp:extent cx="3238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noFill/>
                          <a:miter lim="800000"/>
                          <a:headEnd/>
                          <a:tailEnd/>
                        </a:ln>
                      </wps:spPr>
                      <wps:txbx>
                        <w:txbxContent>
                          <w:p w:rsidR="00807BA9" w:rsidRPr="005579D8" w:rsidRDefault="00807BA9">
                            <w:pPr>
                              <w:rPr>
                                <w:b/>
                              </w:rPr>
                            </w:pPr>
                            <w:r w:rsidRPr="005579D8">
                              <w:rPr>
                                <w:b/>
                                <w:color w:val="FF0000"/>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0F228" id="_x0000_t202" coordsize="21600,21600" o:spt="202" path="m,l,21600r21600,l21600,xe">
                <v:stroke joinstyle="miter"/>
                <v:path gradientshapeok="t" o:connecttype="rect"/>
              </v:shapetype>
              <v:shape id="Text Box 2" o:spid="_x0000_s1026" type="#_x0000_t202" style="position:absolute;margin-left:-441.75pt;margin-top:60.85pt;width:25.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" stroked="f">
                <v:textbox>
                  <w:txbxContent>
                    <w:p w:rsidR="00807BA9" w:rsidRPr="005579D8" w:rsidRDefault="00807BA9">
                      <w:pPr>
                        <w:rPr>
                          <w:b/>
                        </w:rPr>
                      </w:pPr>
                      <w:r w:rsidRPr="005579D8">
                        <w:rPr>
                          <w:b/>
                          <w:color w:val="FF0000"/>
                        </w:rPr>
                        <w:t>or</w:t>
                      </w:r>
                    </w:p>
                  </w:txbxContent>
                </v:textbox>
              </v:shape>
            </w:pict>
          </mc:Fallback>
        </mc:AlternateContent>
      </w:r>
      <w:r w:rsidR="001B5C47">
        <w:rPr>
          <w:noProof/>
        </w:rPr>
        <mc:AlternateContent>
          <mc:Choice Requires="wps">
            <w:drawing>
              <wp:anchor distT="0" distB="0" distL="114300" distR="114300" simplePos="0" relativeHeight="251680768" behindDoc="0" locked="0" layoutInCell="1" allowOverlap="1" wp14:anchorId="519FFE4C" wp14:editId="01EB912A">
                <wp:simplePos x="0" y="0"/>
                <wp:positionH relativeFrom="column">
                  <wp:posOffset>-6134100</wp:posOffset>
                </wp:positionH>
                <wp:positionV relativeFrom="paragraph">
                  <wp:posOffset>429895</wp:posOffset>
                </wp:positionV>
                <wp:extent cx="581025" cy="1590675"/>
                <wp:effectExtent l="76200" t="38100" r="47625" b="47625"/>
                <wp:wrapNone/>
                <wp:docPr id="26" name="Straight Arrow Connector 26"/>
                <wp:cNvGraphicFramePr/>
                <a:graphic xmlns:a="http://schemas.openxmlformats.org/drawingml/2006/main">
                  <a:graphicData uri="http://schemas.microsoft.com/office/word/2010/wordprocessingShape">
                    <wps:wsp>
                      <wps:cNvCnPr/>
                      <wps:spPr>
                        <a:xfrm flipV="1">
                          <a:off x="0" y="0"/>
                          <a:ext cx="581025" cy="1590675"/>
                        </a:xfrm>
                        <a:prstGeom prst="straightConnector1">
                          <a:avLst/>
                        </a:prstGeom>
                        <a:ln w="28575">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436189" id="_x0000_t32" coordsize="21600,21600" o:spt="32" o:oned="t" path="m,l21600,21600e" filled="f">
                <v:path arrowok="t" fillok="f" o:connecttype="none"/>
                <o:lock v:ext="edit" shapetype="t"/>
              </v:shapetype>
              <v:shape id="Straight Arrow Connector 26" o:spid="_x0000_s1026" type="#_x0000_t32" style="position:absolute;margin-left:-483pt;margin-top:33.85pt;width:45.75pt;height:125.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" strokecolor="red" strokeweight="2.25pt">
                <v:stroke startarrow="open" endarrow="open"/>
              </v:shape>
            </w:pict>
          </mc:Fallback>
        </mc:AlternateContent>
      </w:r>
      <w:r w:rsidR="001B5C47">
        <w:rPr>
          <w:noProof/>
        </w:rPr>
        <mc:AlternateContent>
          <mc:Choice Requires="wps">
            <w:drawing>
              <wp:anchor distT="0" distB="0" distL="114300" distR="114300" simplePos="0" relativeHeight="251678720" behindDoc="0" locked="0" layoutInCell="1" allowOverlap="1" wp14:anchorId="452CACC8" wp14:editId="5DED5B29">
                <wp:simplePos x="0" y="0"/>
                <wp:positionH relativeFrom="column">
                  <wp:posOffset>-6438900</wp:posOffset>
                </wp:positionH>
                <wp:positionV relativeFrom="paragraph">
                  <wp:posOffset>149860</wp:posOffset>
                </wp:positionV>
                <wp:extent cx="1857375" cy="276225"/>
                <wp:effectExtent l="0" t="0" r="28575" b="28575"/>
                <wp:wrapNone/>
                <wp:docPr id="24" name="Oval 24"/>
                <wp:cNvGraphicFramePr/>
                <a:graphic xmlns:a="http://schemas.openxmlformats.org/drawingml/2006/main">
                  <a:graphicData uri="http://schemas.microsoft.com/office/word/2010/wordprocessingShape">
                    <wps:wsp>
                      <wps:cNvSpPr/>
                      <wps:spPr>
                        <a:xfrm>
                          <a:off x="0" y="0"/>
                          <a:ext cx="18573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C53F41" id="Oval 24" o:spid="_x0000_s1026" style="position:absolute;margin-left:-507pt;margin-top:11.8pt;width:146.25pt;height:2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" filled="f" strokecolor="red" strokeweight="2pt"/>
            </w:pict>
          </mc:Fallback>
        </mc:AlternateContent>
      </w:r>
      <w:r w:rsidR="004A6F56">
        <w:rPr>
          <w:noProof/>
        </w:rPr>
        <w:t xml:space="preserve">To </w:t>
      </w:r>
      <w:r w:rsidR="004A6F56" w:rsidRPr="004A6F56">
        <w:rPr>
          <w:b/>
          <w:noProof/>
        </w:rPr>
        <w:t>delete a user</w:t>
      </w:r>
      <w:r w:rsidR="004A6F56">
        <w:rPr>
          <w:noProof/>
        </w:rPr>
        <w:t xml:space="preserve"> so they no longer have access to the project, click on </w:t>
      </w:r>
      <w:r w:rsidR="00EF5F23">
        <w:rPr>
          <w:noProof/>
        </w:rPr>
        <w:t xml:space="preserve">the user’s name and then click on </w:t>
      </w:r>
      <w:r w:rsidR="004A6F56">
        <w:rPr>
          <w:noProof/>
        </w:rPr>
        <w:t xml:space="preserve">“Delete User” (see </w:t>
      </w:r>
      <w:r w:rsidR="00C15F37">
        <w:rPr>
          <w:noProof/>
        </w:rPr>
        <w:t>right</w:t>
      </w:r>
      <w:r w:rsidR="004A6F56">
        <w:rPr>
          <w:noProof/>
        </w:rPr>
        <w:t xml:space="preserve">) and hit “OK” when the dialogue box appears asking if you’re sure you want to delete this user. </w:t>
      </w:r>
    </w:p>
    <w:p w:rsidR="00D43972" w:rsidRDefault="006B66DC" w:rsidP="006B66DC">
      <w:pPr>
        <w:pStyle w:val="ListParagraph"/>
        <w:numPr>
          <w:ilvl w:val="0"/>
          <w:numId w:val="6"/>
        </w:numPr>
        <w:rPr>
          <w:noProof/>
        </w:rPr>
      </w:pPr>
      <w:r>
        <w:rPr>
          <w:noProof/>
        </w:rPr>
        <w:lastRenderedPageBreak/>
        <mc:AlternateContent>
          <mc:Choice Requires="wps">
            <w:drawing>
              <wp:anchor distT="0" distB="0" distL="114300" distR="114300" simplePos="0" relativeHeight="251692032" behindDoc="0" locked="0" layoutInCell="1" allowOverlap="1" wp14:anchorId="75CF10F4" wp14:editId="23CA5169">
                <wp:simplePos x="0" y="0"/>
                <wp:positionH relativeFrom="column">
                  <wp:posOffset>-6610350</wp:posOffset>
                </wp:positionH>
                <wp:positionV relativeFrom="paragraph">
                  <wp:posOffset>3783965</wp:posOffset>
                </wp:positionV>
                <wp:extent cx="523875" cy="238125"/>
                <wp:effectExtent l="0" t="0" r="28575" b="28575"/>
                <wp:wrapNone/>
                <wp:docPr id="65" name="Oval 65"/>
                <wp:cNvGraphicFramePr/>
                <a:graphic xmlns:a="http://schemas.openxmlformats.org/drawingml/2006/main">
                  <a:graphicData uri="http://schemas.microsoft.com/office/word/2010/wordprocessingShape">
                    <wps:wsp>
                      <wps:cNvSpPr/>
                      <wps:spPr>
                        <a:xfrm>
                          <a:off x="0" y="0"/>
                          <a:ext cx="52387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760E98" id="Oval 65" o:spid="_x0000_s1026" style="position:absolute;margin-left:-520.5pt;margin-top:297.95pt;width:41.25pt;height:18.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" filled="f" strokecolor="red" strokeweight="2pt"/>
            </w:pict>
          </mc:Fallback>
        </mc:AlternateContent>
      </w:r>
      <w:r w:rsidR="00D4547F">
        <w:rPr>
          <w:noProof/>
        </w:rPr>
        <mc:AlternateContent>
          <mc:Choice Requires="wps">
            <w:drawing>
              <wp:anchor distT="0" distB="0" distL="114300" distR="114300" simplePos="0" relativeHeight="251674879" behindDoc="0" locked="0" layoutInCell="1" allowOverlap="1" wp14:anchorId="5DAFBFF0" wp14:editId="3A63493B">
                <wp:simplePos x="0" y="0"/>
                <wp:positionH relativeFrom="column">
                  <wp:posOffset>-6524625</wp:posOffset>
                </wp:positionH>
                <wp:positionV relativeFrom="paragraph">
                  <wp:posOffset>3355975</wp:posOffset>
                </wp:positionV>
                <wp:extent cx="542925" cy="238125"/>
                <wp:effectExtent l="0" t="0" r="28575" b="28575"/>
                <wp:wrapNone/>
                <wp:docPr id="15" name="Oval 15"/>
                <wp:cNvGraphicFramePr/>
                <a:graphic xmlns:a="http://schemas.openxmlformats.org/drawingml/2006/main">
                  <a:graphicData uri="http://schemas.microsoft.com/office/word/2010/wordprocessingShape">
                    <wps:wsp>
                      <wps:cNvSpPr/>
                      <wps:spPr>
                        <a:xfrm>
                          <a:off x="0" y="0"/>
                          <a:ext cx="5429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71CA9" id="Oval 15" o:spid="_x0000_s1026" style="position:absolute;margin-left:-513.75pt;margin-top:264.25pt;width:42.75pt;height:18.75pt;z-index:251674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" filled="f" strokecolor="red" strokeweight="2pt"/>
            </w:pict>
          </mc:Fallback>
        </mc:AlternateContent>
      </w:r>
      <w:r w:rsidR="00D4547F">
        <w:rPr>
          <w:noProof/>
        </w:rPr>
        <mc:AlternateContent>
          <mc:Choice Requires="wps">
            <w:drawing>
              <wp:anchor distT="0" distB="0" distL="114300" distR="114300" simplePos="0" relativeHeight="251685888" behindDoc="0" locked="0" layoutInCell="1" allowOverlap="1" wp14:anchorId="0DFD3D9E" wp14:editId="4731A06D">
                <wp:simplePos x="0" y="0"/>
                <wp:positionH relativeFrom="column">
                  <wp:posOffset>-5742940</wp:posOffset>
                </wp:positionH>
                <wp:positionV relativeFrom="paragraph">
                  <wp:posOffset>1717675</wp:posOffset>
                </wp:positionV>
                <wp:extent cx="400050"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7BA9" w:rsidRPr="00D4547F" w:rsidRDefault="00807BA9">
                            <w:pPr>
                              <w:rPr>
                                <w:b/>
                              </w:rPr>
                            </w:pPr>
                            <w:r w:rsidRPr="00D4547F">
                              <w:rPr>
                                <w:b/>
                                <w:color w:val="FF0000"/>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FD3D9E" id="Text Box 30" o:spid="_x0000_s1027" type="#_x0000_t202" style="position:absolute;left:0;text-align:left;margin-left:-452.2pt;margin-top:135.25pt;width:31.5pt;height:23.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" filled="f" stroked="f" strokeweight=".5pt">
                <v:textbox>
                  <w:txbxContent>
                    <w:p w:rsidR="00807BA9" w:rsidRPr="00D4547F" w:rsidRDefault="00807BA9">
                      <w:pPr>
                        <w:rPr>
                          <w:b/>
                        </w:rPr>
                      </w:pPr>
                      <w:r w:rsidRPr="00D4547F">
                        <w:rPr>
                          <w:b/>
                          <w:color w:val="FF0000"/>
                        </w:rPr>
                        <w:t>OR</w:t>
                      </w:r>
                    </w:p>
                  </w:txbxContent>
                </v:textbox>
              </v:shape>
            </w:pict>
          </mc:Fallback>
        </mc:AlternateContent>
      </w:r>
      <w:r w:rsidR="007D3C48">
        <w:rPr>
          <w:noProof/>
        </w:rPr>
        <w:t xml:space="preserve">If you have students or other non-permanent employees who are going to be entering data, you may want to enter in an “expiration date” so there access to the project runs out when they leave (see below). </w:t>
      </w:r>
    </w:p>
    <w:p w:rsidR="00D43972" w:rsidRDefault="007D3C48" w:rsidP="006B66DC">
      <w:pPr>
        <w:pStyle w:val="ListParagraph"/>
        <w:numPr>
          <w:ilvl w:val="0"/>
          <w:numId w:val="6"/>
        </w:numPr>
        <w:rPr>
          <w:noProof/>
        </w:rPr>
      </w:pPr>
      <w:r>
        <w:rPr>
          <w:noProof/>
        </w:rPr>
        <w:t xml:space="preserve">Expiration dates are entered in the format of: yyyy-mm-dd. </w:t>
      </w:r>
    </w:p>
    <w:p w:rsidR="007D3C48" w:rsidRDefault="007D3C48" w:rsidP="006B66DC">
      <w:pPr>
        <w:pStyle w:val="ListParagraph"/>
        <w:numPr>
          <w:ilvl w:val="0"/>
          <w:numId w:val="6"/>
        </w:numPr>
        <w:rPr>
          <w:noProof/>
        </w:rPr>
      </w:pPr>
      <w:r>
        <w:rPr>
          <w:noProof/>
        </w:rPr>
        <w:t>Once you have saved the changes, this expiration date will appear under the “Expiration” column in the user right’s table (see next page).</w:t>
      </w:r>
    </w:p>
    <w:p w:rsidR="007D3C48" w:rsidRDefault="007D3C48" w:rsidP="00AD6B5D">
      <w:pPr>
        <w:rPr>
          <w:noProof/>
        </w:rPr>
      </w:pPr>
      <w:r>
        <w:rPr>
          <w:noProof/>
        </w:rPr>
        <mc:AlternateContent>
          <mc:Choice Requires="wps">
            <w:drawing>
              <wp:anchor distT="0" distB="0" distL="114300" distR="114300" simplePos="0" relativeHeight="251667456" behindDoc="0" locked="0" layoutInCell="1" allowOverlap="1" wp14:anchorId="7B01A76E" wp14:editId="098118DB">
                <wp:simplePos x="0" y="0"/>
                <wp:positionH relativeFrom="column">
                  <wp:posOffset>533400</wp:posOffset>
                </wp:positionH>
                <wp:positionV relativeFrom="paragraph">
                  <wp:posOffset>5173345</wp:posOffset>
                </wp:positionV>
                <wp:extent cx="3790950" cy="371475"/>
                <wp:effectExtent l="0" t="0" r="19050" b="28575"/>
                <wp:wrapNone/>
                <wp:docPr id="4" name="Oval 4"/>
                <wp:cNvGraphicFramePr/>
                <a:graphic xmlns:a="http://schemas.openxmlformats.org/drawingml/2006/main">
                  <a:graphicData uri="http://schemas.microsoft.com/office/word/2010/wordprocessingShape">
                    <wps:wsp>
                      <wps:cNvSpPr/>
                      <wps:spPr>
                        <a:xfrm>
                          <a:off x="0" y="0"/>
                          <a:ext cx="379095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379E7" id="Oval 4" o:spid="_x0000_s1026" style="position:absolute;margin-left:42pt;margin-top:407.35pt;width:298.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" filled="f" strokecolor="red" strokeweight="2pt"/>
            </w:pict>
          </mc:Fallback>
        </mc:AlternateContent>
      </w:r>
      <w:r w:rsidRPr="00AD6B5D">
        <w:rPr>
          <w:noProof/>
        </w:rPr>
        <w:drawing>
          <wp:inline distT="0" distB="0" distL="0" distR="0" wp14:anchorId="00D3F14D" wp14:editId="5DDCCF18">
            <wp:extent cx="8620125" cy="5381625"/>
            <wp:effectExtent l="228600" t="228600" r="238125" b="238125"/>
            <wp:docPr id="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87"/>
                    <pic:cNvPicPr>
                      <a:picLocks noChangeAspect="1" noChangeArrowheads="1"/>
                    </pic:cNvPicPr>
                  </pic:nvPicPr>
                  <pic:blipFill rotWithShape="1">
                    <a:blip r:embed="rId10">
                      <a:extLst>
                        <a:ext uri="{28A0092B-C50C-407E-A947-70E740481C1C}">
                          <a14:useLocalDpi xmlns:a14="http://schemas.microsoft.com/office/drawing/2010/main" val="0"/>
                        </a:ext>
                      </a:extLst>
                    </a:blip>
                    <a:srcRect t="9730" r="47184"/>
                    <a:stretch/>
                  </pic:blipFill>
                  <pic:spPr bwMode="auto">
                    <a:xfrm>
                      <a:off x="0" y="0"/>
                      <a:ext cx="8620125" cy="5381625"/>
                    </a:xfrm>
                    <a:prstGeom prst="rect">
                      <a:avLst/>
                    </a:prstGeom>
                    <a:ln w="228600" cap="sq" cmpd="thickThin">
                      <a:solidFill>
                        <a:srgbClr val="000000"/>
                      </a:solidFill>
                      <a:prstDash val="solid"/>
                      <a:miter lim="800000"/>
                    </a:ln>
                    <a:effectLst>
                      <a:innerShdw blurRad="76200">
                        <a:srgbClr val="000000"/>
                      </a:innerShdw>
                    </a:effectLst>
                    <a:extLst/>
                  </pic:spPr>
                </pic:pic>
              </a:graphicData>
            </a:graphic>
          </wp:inline>
        </w:drawing>
      </w:r>
    </w:p>
    <w:p w:rsidR="00B02A04" w:rsidRDefault="008322C3" w:rsidP="00AD6B5D">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790575</wp:posOffset>
                </wp:positionH>
                <wp:positionV relativeFrom="paragraph">
                  <wp:posOffset>2771775</wp:posOffset>
                </wp:positionV>
                <wp:extent cx="619125" cy="266700"/>
                <wp:effectExtent l="0" t="0" r="28575" b="19050"/>
                <wp:wrapNone/>
                <wp:docPr id="12" name="Oval 12"/>
                <wp:cNvGraphicFramePr/>
                <a:graphic xmlns:a="http://schemas.openxmlformats.org/drawingml/2006/main">
                  <a:graphicData uri="http://schemas.microsoft.com/office/word/2010/wordprocessingShape">
                    <wps:wsp>
                      <wps:cNvSpPr/>
                      <wps:spPr>
                        <a:xfrm>
                          <a:off x="0" y="0"/>
                          <a:ext cx="61912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5FC1C5" id="Oval 12" o:spid="_x0000_s1026" style="position:absolute;margin-left:62.25pt;margin-top:218.25pt;width:48.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" filled="f" strokecolor="red" strokeweight="2pt"/>
            </w:pict>
          </mc:Fallback>
        </mc:AlternateContent>
      </w:r>
      <w:r>
        <w:rPr>
          <w:noProof/>
        </w:rPr>
        <w:drawing>
          <wp:inline distT="0" distB="0" distL="0" distR="0" wp14:anchorId="15D9582C" wp14:editId="4E185AD6">
            <wp:extent cx="8743950" cy="3600450"/>
            <wp:effectExtent l="228600" t="228600" r="228600" b="2286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 t="27327" r="121" b="12794"/>
                    <a:stretch/>
                  </pic:blipFill>
                  <pic:spPr bwMode="auto">
                    <a:xfrm>
                      <a:off x="0" y="0"/>
                      <a:ext cx="8743950" cy="360045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4D091C" w:rsidRDefault="004D091C" w:rsidP="00AD6B5D"/>
    <w:p w:rsidR="004D091C" w:rsidRPr="00332C84" w:rsidRDefault="004D091C" w:rsidP="00AD6B5D">
      <w:pPr>
        <w:rPr>
          <w:b/>
          <w:sz w:val="24"/>
        </w:rPr>
      </w:pPr>
      <w:r w:rsidRPr="00332C84">
        <w:rPr>
          <w:b/>
          <w:sz w:val="24"/>
          <w:u w:val="single"/>
        </w:rPr>
        <w:t>Trouble Shooting</w:t>
      </w:r>
      <w:r w:rsidRPr="00332C84">
        <w:rPr>
          <w:b/>
          <w:sz w:val="24"/>
        </w:rPr>
        <w:t>:</w:t>
      </w:r>
    </w:p>
    <w:p w:rsidR="004D091C" w:rsidRDefault="004D091C" w:rsidP="00AD6B5D">
      <w:r>
        <w:t>If a user cannot</w:t>
      </w:r>
      <w:r w:rsidR="006102B9">
        <w:t xml:space="preserve"> access a project, </w:t>
      </w:r>
      <w:r w:rsidR="0035665A">
        <w:t xml:space="preserve">it’s </w:t>
      </w:r>
      <w:r w:rsidR="006102B9">
        <w:t>most likely one of these items listed below is the issue:</w:t>
      </w:r>
    </w:p>
    <w:p w:rsidR="006102B9" w:rsidRDefault="006102B9" w:rsidP="006102B9">
      <w:pPr>
        <w:pStyle w:val="ListParagraph"/>
        <w:numPr>
          <w:ilvl w:val="0"/>
          <w:numId w:val="2"/>
        </w:numPr>
      </w:pPr>
      <w:r>
        <w:t xml:space="preserve">Has the user registered for a </w:t>
      </w:r>
      <w:proofErr w:type="spellStart"/>
      <w:r>
        <w:t>REDCap</w:t>
      </w:r>
      <w:proofErr w:type="spellEnd"/>
      <w:r>
        <w:t xml:space="preserve"> account </w:t>
      </w:r>
      <w:proofErr w:type="gramStart"/>
      <w:r>
        <w:t>at:</w:t>
      </w:r>
      <w:proofErr w:type="gramEnd"/>
      <w:r>
        <w:t xml:space="preserve"> </w:t>
      </w:r>
      <w:hyperlink r:id="rId15" w:history="1">
        <w:r w:rsidR="008C06F6" w:rsidRPr="00507279">
          <w:rPr>
            <w:rStyle w:val="Hyperlink"/>
          </w:rPr>
          <w:t>afagan@hsph.harvard.edu</w:t>
        </w:r>
      </w:hyperlink>
    </w:p>
    <w:p w:rsidR="006102B9" w:rsidRDefault="006102B9" w:rsidP="006102B9">
      <w:pPr>
        <w:pStyle w:val="ListParagraph"/>
        <w:numPr>
          <w:ilvl w:val="0"/>
          <w:numId w:val="2"/>
        </w:numPr>
      </w:pPr>
      <w:r>
        <w:t>Has the user been added to the project?</w:t>
      </w:r>
    </w:p>
    <w:p w:rsidR="006102B9" w:rsidRDefault="006102B9" w:rsidP="006102B9">
      <w:pPr>
        <w:pStyle w:val="ListParagraph"/>
        <w:numPr>
          <w:ilvl w:val="0"/>
          <w:numId w:val="2"/>
        </w:numPr>
      </w:pPr>
      <w:r>
        <w:t xml:space="preserve">Was the user’s </w:t>
      </w:r>
      <w:r w:rsidR="00A63AD7">
        <w:t>user name</w:t>
      </w:r>
      <w:r>
        <w:t xml:space="preserve"> correctly </w:t>
      </w:r>
      <w:proofErr w:type="gramStart"/>
      <w:r>
        <w:t>entered into</w:t>
      </w:r>
      <w:proofErr w:type="gramEnd"/>
      <w:r>
        <w:t xml:space="preserve"> the “Add a New User” field?  </w:t>
      </w:r>
      <w:r w:rsidR="00EB40E9">
        <w:t>-</w:t>
      </w:r>
      <w:r>
        <w:t xml:space="preserve"> see ‘Steps for Creating a New User’ section above for further details.</w:t>
      </w:r>
    </w:p>
    <w:p w:rsidR="006102B9" w:rsidRDefault="006102B9" w:rsidP="006102B9">
      <w:pPr>
        <w:pStyle w:val="ListParagraph"/>
        <w:numPr>
          <w:ilvl w:val="0"/>
          <w:numId w:val="2"/>
        </w:numPr>
      </w:pPr>
      <w:r>
        <w:t>Was the user added to the correct project?</w:t>
      </w:r>
    </w:p>
    <w:p w:rsidR="007752A0" w:rsidRDefault="007752A0" w:rsidP="006102B9">
      <w:pPr>
        <w:pStyle w:val="ListParagraph"/>
        <w:numPr>
          <w:ilvl w:val="0"/>
          <w:numId w:val="2"/>
        </w:numPr>
      </w:pPr>
      <w:r>
        <w:t>Was the user given an expiration date for project access that’s expired?</w:t>
      </w:r>
    </w:p>
    <w:p w:rsidR="0003665D" w:rsidRDefault="00C15F37" w:rsidP="0003665D">
      <w:r>
        <w:t xml:space="preserve">If this does not solve the problem, please contact the </w:t>
      </w:r>
      <w:proofErr w:type="spellStart"/>
      <w:r>
        <w:t>REDCap</w:t>
      </w:r>
      <w:proofErr w:type="spellEnd"/>
      <w:r>
        <w:t xml:space="preserve"> </w:t>
      </w:r>
      <w:r w:rsidR="008C06F6">
        <w:t xml:space="preserve">Admin </w:t>
      </w:r>
      <w:r>
        <w:t>at</w:t>
      </w:r>
      <w:r w:rsidR="00F63E51">
        <w:t>:</w:t>
      </w:r>
      <w:r>
        <w:t xml:space="preserve"> </w:t>
      </w:r>
      <w:hyperlink r:id="rId16" w:history="1">
        <w:r w:rsidR="008C06F6" w:rsidRPr="00507279">
          <w:rPr>
            <w:rStyle w:val="Hyperlink"/>
          </w:rPr>
          <w:t>afagan@hsph.harvard.edu</w:t>
        </w:r>
      </w:hyperlink>
    </w:p>
    <w:sectPr w:rsidR="0003665D" w:rsidSect="00B02A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C3" w:rsidRDefault="002625C3" w:rsidP="004C6CFB">
      <w:pPr>
        <w:spacing w:after="0" w:line="240" w:lineRule="auto"/>
      </w:pPr>
      <w:r>
        <w:separator/>
      </w:r>
    </w:p>
  </w:endnote>
  <w:endnote w:type="continuationSeparator" w:id="0">
    <w:p w:rsidR="002625C3" w:rsidRDefault="002625C3" w:rsidP="004C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C3" w:rsidRDefault="002625C3" w:rsidP="004C6CFB">
      <w:pPr>
        <w:spacing w:after="0" w:line="240" w:lineRule="auto"/>
      </w:pPr>
      <w:r>
        <w:separator/>
      </w:r>
    </w:p>
  </w:footnote>
  <w:footnote w:type="continuationSeparator" w:id="0">
    <w:p w:rsidR="002625C3" w:rsidRDefault="002625C3" w:rsidP="004C6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43D"/>
    <w:multiLevelType w:val="hybridMultilevel"/>
    <w:tmpl w:val="B4FA8B16"/>
    <w:lvl w:ilvl="0" w:tplc="E6CE0D3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5DD"/>
    <w:multiLevelType w:val="hybridMultilevel"/>
    <w:tmpl w:val="920A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72062"/>
    <w:multiLevelType w:val="hybridMultilevel"/>
    <w:tmpl w:val="4BEAA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316D0"/>
    <w:multiLevelType w:val="hybridMultilevel"/>
    <w:tmpl w:val="C110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E4937"/>
    <w:multiLevelType w:val="hybridMultilevel"/>
    <w:tmpl w:val="16BA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C5CFB"/>
    <w:multiLevelType w:val="hybridMultilevel"/>
    <w:tmpl w:val="95149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560DB"/>
    <w:multiLevelType w:val="hybridMultilevel"/>
    <w:tmpl w:val="0CB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66750"/>
    <w:multiLevelType w:val="hybridMultilevel"/>
    <w:tmpl w:val="AB2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211"/>
    <w:rsid w:val="000336FC"/>
    <w:rsid w:val="0003665D"/>
    <w:rsid w:val="000714A0"/>
    <w:rsid w:val="00073FF5"/>
    <w:rsid w:val="00095270"/>
    <w:rsid w:val="00096EEC"/>
    <w:rsid w:val="00113AA7"/>
    <w:rsid w:val="001A55E8"/>
    <w:rsid w:val="001B5C47"/>
    <w:rsid w:val="002625C3"/>
    <w:rsid w:val="00266CA2"/>
    <w:rsid w:val="002A7636"/>
    <w:rsid w:val="002E020A"/>
    <w:rsid w:val="003000C4"/>
    <w:rsid w:val="00311867"/>
    <w:rsid w:val="00332C84"/>
    <w:rsid w:val="00343DDC"/>
    <w:rsid w:val="0035080C"/>
    <w:rsid w:val="00354A95"/>
    <w:rsid w:val="0035665A"/>
    <w:rsid w:val="00425C13"/>
    <w:rsid w:val="004712F5"/>
    <w:rsid w:val="00483617"/>
    <w:rsid w:val="004A6F56"/>
    <w:rsid w:val="004C6CFB"/>
    <w:rsid w:val="004D091C"/>
    <w:rsid w:val="005332FC"/>
    <w:rsid w:val="005579D8"/>
    <w:rsid w:val="0056084F"/>
    <w:rsid w:val="005C3C99"/>
    <w:rsid w:val="005C5E03"/>
    <w:rsid w:val="006102B9"/>
    <w:rsid w:val="006B6211"/>
    <w:rsid w:val="006B66DC"/>
    <w:rsid w:val="006C0593"/>
    <w:rsid w:val="00705581"/>
    <w:rsid w:val="00732776"/>
    <w:rsid w:val="007752A0"/>
    <w:rsid w:val="007D3C48"/>
    <w:rsid w:val="00807BA9"/>
    <w:rsid w:val="008322C3"/>
    <w:rsid w:val="008C06F6"/>
    <w:rsid w:val="00911E5E"/>
    <w:rsid w:val="00951ACE"/>
    <w:rsid w:val="00982431"/>
    <w:rsid w:val="00A13D68"/>
    <w:rsid w:val="00A63AD7"/>
    <w:rsid w:val="00A71641"/>
    <w:rsid w:val="00A93612"/>
    <w:rsid w:val="00AD6B5D"/>
    <w:rsid w:val="00B02A04"/>
    <w:rsid w:val="00B30F4D"/>
    <w:rsid w:val="00B53DB7"/>
    <w:rsid w:val="00BC6C76"/>
    <w:rsid w:val="00C15F37"/>
    <w:rsid w:val="00C31039"/>
    <w:rsid w:val="00CE5AF4"/>
    <w:rsid w:val="00D43972"/>
    <w:rsid w:val="00D4547F"/>
    <w:rsid w:val="00DB363D"/>
    <w:rsid w:val="00E25E8D"/>
    <w:rsid w:val="00EB40E9"/>
    <w:rsid w:val="00ED165A"/>
    <w:rsid w:val="00EF5F23"/>
    <w:rsid w:val="00F169D1"/>
    <w:rsid w:val="00F63E51"/>
    <w:rsid w:val="00F924FA"/>
    <w:rsid w:val="00FB322E"/>
    <w:rsid w:val="00FB3D1D"/>
    <w:rsid w:val="00FD41DB"/>
    <w:rsid w:val="00FD44B5"/>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B0A56-5662-49F7-A85C-B16AC427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11"/>
    <w:rPr>
      <w:rFonts w:ascii="Tahoma" w:hAnsi="Tahoma" w:cs="Tahoma"/>
      <w:sz w:val="16"/>
      <w:szCs w:val="16"/>
    </w:rPr>
  </w:style>
  <w:style w:type="character" w:styleId="Hyperlink">
    <w:name w:val="Hyperlink"/>
    <w:basedOn w:val="DefaultParagraphFont"/>
    <w:uiPriority w:val="99"/>
    <w:unhideWhenUsed/>
    <w:rsid w:val="00425C13"/>
    <w:rPr>
      <w:color w:val="0000FF" w:themeColor="hyperlink"/>
      <w:u w:val="single"/>
    </w:rPr>
  </w:style>
  <w:style w:type="paragraph" w:styleId="ListParagraph">
    <w:name w:val="List Paragraph"/>
    <w:basedOn w:val="Normal"/>
    <w:uiPriority w:val="34"/>
    <w:qFormat/>
    <w:rsid w:val="00425C13"/>
    <w:pPr>
      <w:ind w:left="720"/>
      <w:contextualSpacing/>
    </w:pPr>
  </w:style>
  <w:style w:type="paragraph" w:styleId="Header">
    <w:name w:val="header"/>
    <w:basedOn w:val="Normal"/>
    <w:link w:val="HeaderChar"/>
    <w:uiPriority w:val="99"/>
    <w:unhideWhenUsed/>
    <w:rsid w:val="004C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FB"/>
  </w:style>
  <w:style w:type="paragraph" w:styleId="Footer">
    <w:name w:val="footer"/>
    <w:basedOn w:val="Normal"/>
    <w:link w:val="FooterChar"/>
    <w:uiPriority w:val="99"/>
    <w:unhideWhenUsed/>
    <w:rsid w:val="004C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FB"/>
  </w:style>
  <w:style w:type="paragraph" w:styleId="NormalWeb">
    <w:name w:val="Normal (Web)"/>
    <w:basedOn w:val="Normal"/>
    <w:uiPriority w:val="99"/>
    <w:unhideWhenUsed/>
    <w:rsid w:val="0070558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hsph.harvard.edu"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fagan@hsph.harva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fagan@hsph.harvard.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dc:creator>
  <cp:keywords/>
  <dc:description/>
  <cp:lastModifiedBy>Estime, Stanley</cp:lastModifiedBy>
  <cp:revision>6</cp:revision>
  <dcterms:created xsi:type="dcterms:W3CDTF">2012-08-16T14:35:00Z</dcterms:created>
  <dcterms:modified xsi:type="dcterms:W3CDTF">2018-11-19T18:51:00Z</dcterms:modified>
</cp:coreProperties>
</file>