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B0B1" w14:textId="77777777" w:rsidR="00761500" w:rsidRPr="00761500" w:rsidRDefault="00761500" w:rsidP="00761500">
      <w:pPr>
        <w:widowControl w:val="0"/>
        <w:autoSpaceDE w:val="0"/>
        <w:autoSpaceDN w:val="0"/>
        <w:adjustRightInd w:val="0"/>
        <w:ind w:right="-180"/>
        <w:jc w:val="center"/>
        <w:rPr>
          <w:rFonts w:eastAsia="Times New Roman" w:cs="Times New Roman"/>
          <w:b/>
        </w:rPr>
      </w:pPr>
      <w:r w:rsidRPr="00761500">
        <w:rPr>
          <w:rFonts w:eastAsia="Times New Roman" w:cs="Times New Roman"/>
          <w:b/>
        </w:rPr>
        <w:t>Sustainability Plan (FOR RESEARCH PLATFORMS ONLY)</w:t>
      </w:r>
    </w:p>
    <w:p w14:paraId="32237A07" w14:textId="77777777" w:rsidR="00761500" w:rsidRPr="00761500" w:rsidRDefault="00761500" w:rsidP="00761500">
      <w:pPr>
        <w:jc w:val="center"/>
        <w:rPr>
          <w:rFonts w:eastAsia="Times New Roman" w:cs="Times New Roman"/>
          <w:b/>
        </w:rPr>
      </w:pPr>
      <w:r w:rsidRPr="00761500">
        <w:rPr>
          <w:rFonts w:eastAsia="Times New Roman" w:cs="Times New Roman"/>
          <w:b/>
        </w:rPr>
        <w:t>(</w:t>
      </w:r>
      <w:proofErr w:type="gramStart"/>
      <w:r w:rsidRPr="00761500">
        <w:rPr>
          <w:rFonts w:eastAsia="Times New Roman" w:cs="Times New Roman"/>
          <w:b/>
        </w:rPr>
        <w:t>1 page</w:t>
      </w:r>
      <w:proofErr w:type="gramEnd"/>
      <w:r w:rsidRPr="00761500">
        <w:rPr>
          <w:rFonts w:eastAsia="Times New Roman" w:cs="Times New Roman"/>
          <w:b/>
        </w:rPr>
        <w:t xml:space="preserve"> max)</w:t>
      </w:r>
    </w:p>
    <w:p w14:paraId="160D1E9C" w14:textId="77777777" w:rsidR="00761500" w:rsidRPr="00761500" w:rsidRDefault="00761500" w:rsidP="00761500">
      <w:pPr>
        <w:widowControl w:val="0"/>
        <w:autoSpaceDE w:val="0"/>
        <w:autoSpaceDN w:val="0"/>
        <w:adjustRightInd w:val="0"/>
        <w:ind w:right="-1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105C05C4" w14:textId="77777777" w:rsidR="00761500" w:rsidRPr="00761500" w:rsidRDefault="00761500" w:rsidP="00761500">
      <w:pPr>
        <w:widowControl w:val="0"/>
        <w:autoSpaceDE w:val="0"/>
        <w:autoSpaceDN w:val="0"/>
        <w:adjustRightInd w:val="0"/>
        <w:ind w:right="-18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61500">
        <w:rPr>
          <w:rFonts w:ascii="Calibri" w:eastAsia="Times New Roman" w:hAnsi="Calibri" w:cs="Times New Roman"/>
          <w:sz w:val="22"/>
          <w:szCs w:val="22"/>
        </w:rPr>
        <w:t>Describe the proposed business plan for long-term sustainability, which will ensure that the platform is self-supporting after the initial 1 year of funding</w:t>
      </w:r>
      <w:r w:rsidRPr="00761500">
        <w:rPr>
          <w:rFonts w:ascii="Calibri" w:eastAsia="Times New Roman" w:hAnsi="Calibri" w:cs="Times New Roman"/>
          <w:color w:val="000000"/>
          <w:sz w:val="22"/>
          <w:szCs w:val="22"/>
        </w:rPr>
        <w:t xml:space="preserve">. The approach and model for sustainability will vary based on the proposed platform, but areas to address may include: </w:t>
      </w:r>
    </w:p>
    <w:p w14:paraId="3555E16F" w14:textId="77777777" w:rsidR="00761500" w:rsidRPr="00761500" w:rsidRDefault="00761500" w:rsidP="00761500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761500">
        <w:rPr>
          <w:rFonts w:ascii="Calibri" w:eastAsia="Times New Roman" w:hAnsi="Calibri" w:cs="Times New Roman"/>
          <w:sz w:val="22"/>
          <w:szCs w:val="22"/>
        </w:rPr>
        <w:t>Operation: This section might i</w:t>
      </w:r>
      <w:r w:rsidRPr="00761500">
        <w:rPr>
          <w:rFonts w:ascii="Calibri" w:eastAsia="Calibri" w:hAnsi="Calibri" w:cs="Times New Roman"/>
          <w:sz w:val="22"/>
          <w:szCs w:val="22"/>
        </w:rPr>
        <w:t xml:space="preserve">nclude an overview of roles and responsibilities, as well as salary support for expert personnel that will oversee the resource. </w:t>
      </w:r>
    </w:p>
    <w:p w14:paraId="3AB61FC3" w14:textId="77777777" w:rsidR="00761500" w:rsidRPr="00761500" w:rsidRDefault="00761500" w:rsidP="00761500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761500">
        <w:rPr>
          <w:rFonts w:ascii="Calibri" w:eastAsia="Times New Roman" w:hAnsi="Calibri" w:cs="Times New Roman"/>
          <w:sz w:val="22"/>
          <w:szCs w:val="22"/>
        </w:rPr>
        <w:t xml:space="preserve">Maintenance: Maintenance may require a service contract, funds for technical personnel who will maintain the resource, or plans to leverage existing infrastructure for ongoing maintenance. </w:t>
      </w:r>
    </w:p>
    <w:p w14:paraId="77ED5DC5" w14:textId="77777777" w:rsidR="00761500" w:rsidRPr="00761500" w:rsidRDefault="00761500" w:rsidP="00761500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761500">
        <w:rPr>
          <w:rFonts w:ascii="Calibri" w:eastAsia="Times New Roman" w:hAnsi="Calibri" w:cs="Times New Roman"/>
          <w:sz w:val="22"/>
          <w:szCs w:val="22"/>
        </w:rPr>
        <w:t xml:space="preserve">Financial Sustainability: This section may include </w:t>
      </w:r>
      <w:r w:rsidRPr="00761500">
        <w:rPr>
          <w:rFonts w:ascii="Calibri" w:eastAsia="Calibri" w:hAnsi="Calibri" w:cs="Times New Roman"/>
          <w:sz w:val="22"/>
          <w:szCs w:val="22"/>
        </w:rPr>
        <w:t>a proposed fee structure for users</w:t>
      </w:r>
      <w:r w:rsidRPr="00761500">
        <w:rPr>
          <w:rFonts w:ascii="Calibri" w:eastAsia="Times New Roman" w:hAnsi="Calibri" w:cs="Times New Roman"/>
          <w:sz w:val="22"/>
          <w:szCs w:val="22"/>
        </w:rPr>
        <w:t xml:space="preserve">, plans to apply for additional extramural support, or other support that can be leveraged to ensure the sustainability of the resource. </w:t>
      </w:r>
    </w:p>
    <w:p w14:paraId="0FA552D6" w14:textId="77777777" w:rsidR="00AB38D2" w:rsidRDefault="00AB38D2"/>
    <w:sectPr w:rsidR="00AB38D2" w:rsidSect="00BD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0D23"/>
    <w:multiLevelType w:val="hybridMultilevel"/>
    <w:tmpl w:val="FBB63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3CBF"/>
    <w:multiLevelType w:val="hybridMultilevel"/>
    <w:tmpl w:val="558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10B1"/>
    <w:multiLevelType w:val="hybridMultilevel"/>
    <w:tmpl w:val="2880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A"/>
    <w:rsid w:val="00102EA4"/>
    <w:rsid w:val="00255ADA"/>
    <w:rsid w:val="00761500"/>
    <w:rsid w:val="00AB38D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30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Leigh M</dc:creator>
  <cp:keywords/>
  <dc:description/>
  <cp:lastModifiedBy>Melanson, Leigh M</cp:lastModifiedBy>
  <cp:revision>2</cp:revision>
  <dcterms:created xsi:type="dcterms:W3CDTF">2017-12-13T22:20:00Z</dcterms:created>
  <dcterms:modified xsi:type="dcterms:W3CDTF">2017-12-13T22:20:00Z</dcterms:modified>
</cp:coreProperties>
</file>