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jc w:val="center"/>
        <w:rPr>
          <w:rFonts w:ascii="Times New Roman" w:hAnsi="Times New Roman"/>
          <w:vanish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jc w:val="center"/>
        <w:rPr>
          <w:rFonts w:ascii="Times New Roman" w:hAnsi="Times New Roman"/>
          <w:vanish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SPH CURRICULUM VITAE FORMAT</w:t>
      </w:r>
    </w:p>
    <w:p w:rsidR="002A50CD" w:rsidRDefault="002A50CD" w:rsidP="002A50CD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 xml:space="preserve">(PLEASE LIST ALL ENTRIES IN </w:t>
      </w:r>
      <w:r>
        <w:rPr>
          <w:rFonts w:ascii="Times New Roman" w:hAnsi="Times New Roman"/>
          <w:b/>
          <w:sz w:val="28"/>
          <w:u w:val="single"/>
        </w:rPr>
        <w:t>CHRONOLOGICAL</w:t>
      </w:r>
      <w:r>
        <w:rPr>
          <w:rFonts w:ascii="Times New Roman" w:hAnsi="Times New Roman"/>
          <w:b/>
          <w:sz w:val="28"/>
        </w:rPr>
        <w:t xml:space="preserve"> ORDER)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  <w:tab w:val="right" w:pos="864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  <w:tab w:val="right" w:pos="864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Date Prepared: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b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TITLE: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WORK ADDRESS: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EMAIL: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HOME ADDRESS: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504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Discipline</w:t>
      </w:r>
      <w:r>
        <w:rPr>
          <w:rFonts w:ascii="Times New Roman" w:hAnsi="Times New Roman"/>
          <w:sz w:val="24"/>
        </w:rPr>
        <w:tab/>
        <w:t>Degree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Institution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POSTDOCTORAL TRAINING</w:t>
      </w:r>
      <w:r>
        <w:rPr>
          <w:rFonts w:ascii="Times New Roman" w:hAnsi="Times New Roman"/>
          <w:sz w:val="24"/>
        </w:rPr>
        <w:t xml:space="preserve"> (if applicable):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Fellowships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A50CD" w:rsidRDefault="002A50CD" w:rsidP="002A50CD">
      <w:pPr>
        <w:tabs>
          <w:tab w:val="left" w:pos="900"/>
          <w:tab w:val="left" w:pos="2520"/>
          <w:tab w:val="left" w:pos="504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Field of Research</w:t>
      </w:r>
      <w:r>
        <w:rPr>
          <w:rFonts w:ascii="Times New Roman" w:hAnsi="Times New Roman"/>
          <w:sz w:val="24"/>
        </w:rPr>
        <w:tab/>
        <w:t>Place</w:t>
      </w:r>
      <w:r>
        <w:rPr>
          <w:rFonts w:ascii="Times New Roman" w:hAnsi="Times New Roman"/>
          <w:sz w:val="24"/>
        </w:rPr>
        <w:tab/>
        <w:t>Title (if applicable)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Internships and Residencies: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504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Specialty</w:t>
      </w:r>
      <w:r>
        <w:rPr>
          <w:rFonts w:ascii="Times New Roman" w:hAnsi="Times New Roman"/>
          <w:sz w:val="24"/>
        </w:rPr>
        <w:tab/>
        <w:t>Hospital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ACADEMIC APPOINTMENTS: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Title</w:t>
      </w:r>
      <w:r>
        <w:rPr>
          <w:rFonts w:ascii="Times New Roman" w:hAnsi="Times New Roman"/>
          <w:sz w:val="24"/>
        </w:rPr>
        <w:tab/>
        <w:t>Department</w:t>
      </w:r>
      <w:r>
        <w:rPr>
          <w:rFonts w:ascii="Times New Roman" w:hAnsi="Times New Roman"/>
          <w:sz w:val="24"/>
        </w:rPr>
        <w:tab/>
        <w:t>Institution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HOSPITAL/AFFILIATED INSTITUTIONAL APPOINTMENTS</w:t>
      </w:r>
      <w:r>
        <w:rPr>
          <w:rFonts w:ascii="Times New Roman" w:hAnsi="Times New Roman"/>
          <w:sz w:val="24"/>
        </w:rPr>
        <w:t xml:space="preserve"> (if applicable):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Title</w:t>
      </w:r>
      <w:r>
        <w:rPr>
          <w:rFonts w:ascii="Times New Roman" w:hAnsi="Times New Roman"/>
          <w:sz w:val="24"/>
        </w:rPr>
        <w:tab/>
        <w:t>Hospital/Institution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LICENSURE AND CERTIFICATION </w:t>
      </w:r>
      <w:r>
        <w:rPr>
          <w:rFonts w:ascii="Times New Roman" w:hAnsi="Times New Roman"/>
          <w:sz w:val="24"/>
        </w:rPr>
        <w:t>(if applicable)</w:t>
      </w:r>
      <w:r>
        <w:rPr>
          <w:rFonts w:ascii="Times New Roman" w:hAnsi="Times New Roman"/>
          <w:b/>
          <w:sz w:val="24"/>
        </w:rPr>
        <w:t>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 of license or certification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OTHER ACADEMIC APPOINTMENTS </w:t>
      </w:r>
      <w:r>
        <w:rPr>
          <w:rFonts w:ascii="Times New Roman" w:hAnsi="Times New Roman"/>
          <w:sz w:val="24"/>
        </w:rPr>
        <w:t>(including visiting appointments):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Dates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Title</w:t>
      </w:r>
      <w:r>
        <w:rPr>
          <w:rFonts w:ascii="Times New Roman" w:hAnsi="Times New Roman"/>
          <w:sz w:val="24"/>
        </w:rPr>
        <w:tab/>
        <w:t>Department</w:t>
      </w:r>
      <w:r>
        <w:rPr>
          <w:rFonts w:ascii="Times New Roman" w:hAnsi="Times New Roman"/>
          <w:sz w:val="24"/>
        </w:rPr>
        <w:tab/>
        <w:t>Institution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b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OTHER PROFESSIONAL APPOINTMENTS </w:t>
      </w:r>
      <w:r>
        <w:rPr>
          <w:rFonts w:ascii="Times New Roman" w:hAnsi="Times New Roman"/>
          <w:sz w:val="24"/>
        </w:rPr>
        <w:t>(for example scientific boards):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Title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Organization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MAJOR ADMINISTRATIVE RESPONSIBILITIES</w:t>
      </w:r>
      <w:r>
        <w:rPr>
          <w:rFonts w:ascii="Times New Roman" w:hAnsi="Times New Roman"/>
          <w:sz w:val="24"/>
        </w:rPr>
        <w:t>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Position Title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Department/Institution</w:t>
      </w:r>
      <w:r>
        <w:rPr>
          <w:rFonts w:ascii="Times New Roman" w:hAnsi="Times New Roman"/>
          <w:sz w:val="24"/>
        </w:rPr>
        <w:tab/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b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b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COMMITTEE SERVICE: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DEPARTMENTAL/SCHOOL AND UNIVERSITY SERVICE: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Name of Committee and Role</w:t>
      </w:r>
      <w:r>
        <w:rPr>
          <w:rFonts w:ascii="Times New Roman" w:hAnsi="Times New Roman"/>
          <w:sz w:val="24"/>
        </w:rPr>
        <w:tab/>
        <w:t>Institution/Organization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PROFESSIONAL SOCIETIES: 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Society Name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 REVIEW ACTIVITIES: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Name of Committee</w:t>
      </w:r>
      <w:r>
        <w:rPr>
          <w:rFonts w:ascii="Times New Roman" w:hAnsi="Times New Roman"/>
          <w:sz w:val="24"/>
        </w:rPr>
        <w:tab/>
        <w:t>Organization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EDITORIAL ROLES: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numPr>
          <w:ilvl w:val="0"/>
          <w:numId w:val="1"/>
        </w:num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 hoc reviewer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journals for which you serve as a reviewer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numPr>
          <w:ilvl w:val="0"/>
          <w:numId w:val="1"/>
        </w:num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editorial roles (for example editorial boards, guest /section editor)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Role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Journal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PUBLIC SERVICE (for exampl</w:t>
      </w:r>
      <w:r w:rsidR="00F673D3">
        <w:rPr>
          <w:rFonts w:ascii="Times New Roman" w:hAnsi="Times New Roman"/>
          <w:sz w:val="24"/>
        </w:rPr>
        <w:t>e expert testimony, interviews)</w:t>
      </w:r>
      <w:r>
        <w:rPr>
          <w:rFonts w:ascii="Times New Roman" w:hAnsi="Times New Roman"/>
          <w:sz w:val="24"/>
        </w:rPr>
        <w:t xml:space="preserve">:  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HONORS AND DISTINCTIONS: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</w:t>
      </w:r>
      <w:r>
        <w:rPr>
          <w:rFonts w:ascii="Times New Roman" w:hAnsi="Times New Roman"/>
          <w:sz w:val="24"/>
        </w:rPr>
        <w:tab/>
        <w:t xml:space="preserve">    Name of Honor/Distinction      Organization         Description of Achievement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pStyle w:val="Heading2"/>
      </w:pPr>
      <w:r>
        <w:rPr>
          <w:lang w:val="en-US"/>
        </w:rPr>
        <w:t>FUNDED GRANTS AND UNFUNDED PROJECTS</w:t>
      </w:r>
      <w:r>
        <w:t>:</w:t>
      </w:r>
    </w:p>
    <w:p w:rsidR="002A50CD" w:rsidRDefault="002A50CD" w:rsidP="002A50CD">
      <w:pPr>
        <w:rPr>
          <w:sz w:val="24"/>
          <w:szCs w:val="24"/>
        </w:rPr>
      </w:pPr>
    </w:p>
    <w:p w:rsidR="002A50CD" w:rsidRDefault="002A50CD" w:rsidP="002A50C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GRANTS</w:t>
      </w:r>
    </w:p>
    <w:p w:rsidR="002A50CD" w:rsidRDefault="002A50CD" w:rsidP="002A50C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 Title</w:t>
      </w:r>
    </w:p>
    <w:p w:rsidR="002A50CD" w:rsidRDefault="002A50CD" w:rsidP="002A50CD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Type and Number</w:t>
      </w:r>
    </w:p>
    <w:p w:rsidR="002A50CD" w:rsidRDefault="002A50CD" w:rsidP="002A50CD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 on Project (if PI, site-PI or co-PI, include total direct cost/year)</w:t>
      </w:r>
    </w:p>
    <w:p w:rsidR="002A50CD" w:rsidRDefault="002A50CD" w:rsidP="002A50CD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Description of major goals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A50CD" w:rsidRDefault="002A50CD" w:rsidP="002A50CD">
      <w:pPr>
        <w:spacing w:before="120"/>
        <w:rPr>
          <w:rFonts w:ascii="Times New Roman" w:hAnsi="Times New Roman"/>
          <w:sz w:val="24"/>
          <w:szCs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ACTIVE GRANTS</w:t>
      </w:r>
    </w:p>
    <w:p w:rsidR="002A50CD" w:rsidRDefault="002A50CD" w:rsidP="002A50C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 Title</w:t>
      </w:r>
    </w:p>
    <w:p w:rsidR="002A50CD" w:rsidRDefault="002A50CD" w:rsidP="002A50CD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Type and Number</w:t>
      </w:r>
    </w:p>
    <w:p w:rsidR="002A50CD" w:rsidRDefault="002A50CD" w:rsidP="002A50CD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 on Project (if PI, site-PI or co-PI, include total direct cost/year)</w:t>
      </w:r>
    </w:p>
    <w:p w:rsidR="002A50CD" w:rsidRDefault="002A50CD" w:rsidP="002A50CD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Description of major goals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PENDING GRANTS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Grant Title</w:t>
      </w:r>
    </w:p>
    <w:p w:rsidR="002A50CD" w:rsidRDefault="002A50CD" w:rsidP="002A50CD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Type and Number</w:t>
      </w:r>
    </w:p>
    <w:p w:rsidR="002A50CD" w:rsidRDefault="002A50CD" w:rsidP="002A50CD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Role on Project (if PI, site-PI or co-PI, include total direct cost/year)</w:t>
      </w:r>
    </w:p>
    <w:p w:rsidR="002A50CD" w:rsidRDefault="002A50CD" w:rsidP="002A50CD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Description of major goals</w:t>
      </w:r>
    </w:p>
    <w:p w:rsidR="002A50CD" w:rsidRDefault="002A50CD" w:rsidP="002A50CD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UNFUNDED PROJECTS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</w:t>
      </w:r>
      <w:r>
        <w:rPr>
          <w:rFonts w:ascii="Times New Roman" w:hAnsi="Times New Roman"/>
          <w:sz w:val="24"/>
        </w:rPr>
        <w:tab/>
        <w:t xml:space="preserve">      Project Title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Description of major goals</w:t>
      </w:r>
    </w:p>
    <w:p w:rsidR="002A50CD" w:rsidRDefault="002A50CD" w:rsidP="002A50CD">
      <w:pPr>
        <w:spacing w:before="120"/>
        <w:ind w:left="720" w:firstLine="720"/>
        <w:rPr>
          <w:rFonts w:ascii="Times New Roman" w:hAnsi="Times New Roman"/>
          <w:sz w:val="24"/>
          <w:szCs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TEACHING AND TRAINING</w:t>
      </w:r>
      <w:r>
        <w:rPr>
          <w:rFonts w:ascii="Times New Roman" w:hAnsi="Times New Roman"/>
          <w:sz w:val="24"/>
        </w:rPr>
        <w:t>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TEACHING IN HARVARD CHAN SCHOOL COURSES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                  Course number/Title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Responsibility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TEACHING IN EXECUTIVE AND CONTINUING EDUCATION COURSES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Dates</w:t>
      </w:r>
      <w:r>
        <w:rPr>
          <w:rFonts w:ascii="Times New Roman" w:hAnsi="Times New Roman"/>
          <w:sz w:val="24"/>
        </w:rPr>
        <w:tab/>
        <w:t xml:space="preserve">        Course number/Title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Responsibility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TEACHING IN OTHER COURSES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Dates</w:t>
      </w:r>
      <w:r>
        <w:rPr>
          <w:rFonts w:ascii="Times New Roman" w:hAnsi="Times New Roman"/>
          <w:sz w:val="24"/>
        </w:rPr>
        <w:tab/>
        <w:t xml:space="preserve">        Course number/Title/</w:t>
      </w:r>
      <w:r w:rsidR="00F673D3">
        <w:rPr>
          <w:rFonts w:ascii="Times New Roman" w:hAnsi="Times New Roman"/>
          <w:sz w:val="24"/>
        </w:rPr>
        <w:t>Institution</w:t>
      </w:r>
      <w:r>
        <w:rPr>
          <w:rFonts w:ascii="Times New Roman" w:hAnsi="Times New Roman"/>
          <w:sz w:val="24"/>
        </w:rPr>
        <w:tab/>
        <w:t>Responsibility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ADVISORY AND SUPERVISORY RESPONSIBILITIES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pStyle w:val="NormalWeb"/>
      </w:pPr>
      <w:r>
        <w:t>Dates                  Name of trainee</w:t>
      </w:r>
      <w:r>
        <w:tab/>
        <w:t xml:space="preserve">Type of supervision </w:t>
      </w:r>
      <w:r>
        <w:tab/>
      </w:r>
      <w:r>
        <w:tab/>
        <w:t>Current position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pStyle w:val="NormalWeb"/>
        <w:rPr>
          <w:b/>
        </w:rPr>
      </w:pPr>
      <w:r>
        <w:rPr>
          <w:b/>
        </w:rPr>
        <w:t xml:space="preserve">INVITED PRESENTATIONS: </w:t>
      </w:r>
    </w:p>
    <w:p w:rsidR="002A50CD" w:rsidRDefault="002A50CD" w:rsidP="002A50CD">
      <w:pPr>
        <w:pStyle w:val="NormalWeb"/>
      </w:pPr>
      <w:r>
        <w:t>Dates</w:t>
      </w:r>
      <w:r>
        <w:tab/>
      </w:r>
      <w:r>
        <w:tab/>
        <w:t xml:space="preserve">Title or topic of presentation           </w:t>
      </w:r>
      <w:r>
        <w:tab/>
        <w:t>Organization/Location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INVENTIONS/PATENTS </w:t>
      </w:r>
      <w:r>
        <w:rPr>
          <w:rFonts w:ascii="Times New Roman" w:hAnsi="Times New Roman"/>
          <w:sz w:val="24"/>
        </w:rPr>
        <w:t>(if applicable)</w:t>
      </w:r>
      <w:r>
        <w:rPr>
          <w:rFonts w:ascii="Times New Roman" w:hAnsi="Times New Roman"/>
          <w:b/>
          <w:sz w:val="24"/>
        </w:rPr>
        <w:t>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pStyle w:val="NormalWeb"/>
      </w:pPr>
      <w:r>
        <w:t>Date</w:t>
      </w:r>
      <w:r>
        <w:tab/>
      </w:r>
      <w:r>
        <w:tab/>
      </w:r>
      <w:r>
        <w:tab/>
        <w:t>Type of invention/patent</w:t>
      </w:r>
    </w:p>
    <w:p w:rsidR="002A50CD" w:rsidRDefault="002A50CD" w:rsidP="002A50CD">
      <w:pPr>
        <w:pStyle w:val="NormalWeb"/>
      </w:pPr>
    </w:p>
    <w:p w:rsidR="002A50CD" w:rsidRDefault="002A50CD" w:rsidP="002A50CD">
      <w:pPr>
        <w:pStyle w:val="NormalWeb"/>
        <w:rPr>
          <w:b/>
        </w:rPr>
      </w:pPr>
      <w:r>
        <w:rPr>
          <w:b/>
        </w:rPr>
        <w:t xml:space="preserve">COMMUNITY SERVICE ACTIVITIES </w:t>
      </w:r>
      <w:r>
        <w:t>(if applicable):</w:t>
      </w:r>
    </w:p>
    <w:p w:rsidR="002A50CD" w:rsidRDefault="002A50CD" w:rsidP="002A50CD">
      <w:pPr>
        <w:pStyle w:val="NormalWeb"/>
      </w:pPr>
      <w:r>
        <w:t xml:space="preserve">Dates </w:t>
      </w:r>
      <w:r>
        <w:tab/>
      </w:r>
      <w:r>
        <w:tab/>
      </w:r>
      <w:r>
        <w:tab/>
        <w:t>Type of activity</w:t>
      </w:r>
      <w:r>
        <w:tab/>
      </w:r>
      <w:r>
        <w:tab/>
      </w:r>
      <w:r>
        <w:tab/>
        <w:t>Organization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BIBLIOGRAPHY:  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F673D3" w:rsidRDefault="002A50CD" w:rsidP="002A50CD">
      <w:pPr>
        <w:numPr>
          <w:ilvl w:val="0"/>
          <w:numId w:val="2"/>
        </w:num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Peer-reviewed publications</w:t>
      </w:r>
    </w:p>
    <w:p w:rsidR="00F673D3" w:rsidRDefault="00F673D3" w:rsidP="00F673D3">
      <w:pPr>
        <w:tabs>
          <w:tab w:val="left" w:pos="900"/>
          <w:tab w:val="left" w:pos="2520"/>
          <w:tab w:val="left" w:pos="4320"/>
          <w:tab w:val="left" w:pos="6480"/>
        </w:tabs>
        <w:ind w:left="360"/>
        <w:rPr>
          <w:rFonts w:ascii="Times New Roman" w:hAnsi="Times New Roman"/>
          <w:sz w:val="24"/>
        </w:rPr>
      </w:pPr>
    </w:p>
    <w:p w:rsidR="00F673D3" w:rsidRDefault="00F673D3" w:rsidP="00F673D3">
      <w:pPr>
        <w:pStyle w:val="ListParagraph"/>
        <w:numPr>
          <w:ilvl w:val="0"/>
          <w:numId w:val="3"/>
        </w:num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Original research</w:t>
      </w:r>
    </w:p>
    <w:p w:rsidR="00F673D3" w:rsidRPr="00F673D3" w:rsidRDefault="00F673D3" w:rsidP="00F673D3">
      <w:pPr>
        <w:tabs>
          <w:tab w:val="left" w:pos="900"/>
          <w:tab w:val="left" w:pos="2520"/>
          <w:tab w:val="left" w:pos="4320"/>
          <w:tab w:val="left" w:pos="6480"/>
        </w:tabs>
        <w:ind w:left="900"/>
        <w:rPr>
          <w:rFonts w:ascii="Times New Roman" w:hAnsi="Times New Roman"/>
          <w:sz w:val="24"/>
        </w:rPr>
      </w:pPr>
      <w:bookmarkStart w:id="0" w:name="_GoBack"/>
      <w:bookmarkEnd w:id="0"/>
    </w:p>
    <w:p w:rsidR="002A50CD" w:rsidRPr="00F673D3" w:rsidRDefault="00F673D3" w:rsidP="00F673D3">
      <w:pPr>
        <w:pStyle w:val="ListParagraph"/>
        <w:numPr>
          <w:ilvl w:val="0"/>
          <w:numId w:val="3"/>
        </w:num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Other peer-reviewed</w:t>
      </w:r>
      <w:r w:rsidR="002A50CD" w:rsidRPr="00F673D3">
        <w:rPr>
          <w:rFonts w:ascii="Times New Roman" w:hAnsi="Times New Roman"/>
          <w:sz w:val="24"/>
        </w:rPr>
        <w:t xml:space="preserve"> 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numPr>
          <w:ilvl w:val="0"/>
          <w:numId w:val="2"/>
        </w:num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Non-peer reviewed publications (including books and monographs)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numPr>
          <w:ilvl w:val="0"/>
          <w:numId w:val="2"/>
        </w:num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Educational Materials (including teaching cases and innovative curricula)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numPr>
          <w:ilvl w:val="0"/>
          <w:numId w:val="2"/>
        </w:num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Non-print materials (including computer software and web content)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numPr>
          <w:ilvl w:val="0"/>
          <w:numId w:val="2"/>
        </w:num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Published abstracts (last two years only)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Instructions: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ind w:left="504" w:hanging="5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Do not include papers submitted or in preparation unless they have been accepted for publication, in which case list the journal in which they will appear and indicate "in press".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ind w:left="504" w:hanging="5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Number references consecutively in the order in which they were published.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    Separate publications by category, in the order shown above.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ind w:left="504" w:hanging="50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 xml:space="preserve">For each reference, provide all authors (in order listed in the reference itself, do not use </w:t>
      </w:r>
      <w:r>
        <w:rPr>
          <w:rFonts w:ascii="Times New Roman" w:hAnsi="Times New Roman"/>
          <w:i/>
          <w:sz w:val="24"/>
        </w:rPr>
        <w:t>et. al</w:t>
      </w:r>
      <w:r>
        <w:rPr>
          <w:rFonts w:ascii="Times New Roman" w:hAnsi="Times New Roman"/>
          <w:sz w:val="24"/>
        </w:rPr>
        <w:t>), title, journal, inclusive pages, and year of publication.  Please bold your name on author list.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SAMPLE CITATIONS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Examples of correct forms of reference are given below.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  Standard Journal Article (List all authors)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Ashbaugh DG, Petty TL, Bigelow DB, Harris TM. Continuous positive-pressure breathing (CPPB) in adult respiratory disease syndrome.  J Thorac Cardiovasc Surg 1969;  57:31-41.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 Corporate Author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Committee on Enzymes of the Scandinavian Society for Clinical Chemistry and Clinical Physiology. Recommended method for the determination of gamma-glutamyltransferase in blood.  Scand J Clin Lab Invest. 1976;  5:224-5.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  Personal Author(s)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Osler AG, Complement:  mechanisms and functions. Englewood Cliffs:  Prentice-Hall, 1976.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4.  Corporate Author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American Medical Associate Department of Drugs.  AMA drug evaluations.  3rd ed. Littleton: Publishing Sciences Group, 1977.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  Editor, Compiler, Chairman as Author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ind w:left="900"/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Rhodes AJ, Van Rooyen CE, comps. Textbook of virology: for students and practitioners of medicine and other health sciences.  5th ed. Baltimore:  Williams &amp; Wilkens, 1968.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6.  Chapter in Book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Weinstein L, Swartz MN.  Pathogenic properties of invading microorganisms.  In: Sodeman WA Jr, Sodeman WA, eds.  Pathologic physiology:  mechanisms of disease. Philadelphia:  WB Saunders, 1974:457-72.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  <w:u w:val="single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7.  Agency Publication</w:t>
      </w: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rPr>
          <w:rFonts w:ascii="Times New Roman" w:hAnsi="Times New Roman"/>
          <w:sz w:val="24"/>
        </w:rPr>
      </w:pPr>
    </w:p>
    <w:p w:rsidR="002A50CD" w:rsidRDefault="002A50CD" w:rsidP="002A50CD">
      <w:pPr>
        <w:tabs>
          <w:tab w:val="left" w:pos="900"/>
          <w:tab w:val="left" w:pos="2520"/>
          <w:tab w:val="left" w:pos="4320"/>
          <w:tab w:val="left" w:pos="6480"/>
        </w:tabs>
        <w:ind w:left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National Center for Health Statistics.  Acute conditions: incidence and associated disability, United States July 1968-June 1969.  Rockville, MD: National Center for Health Statistics, 1972.  (Vital and health statistics.  Series 10:  Data from the National Health Survey, no. 69) (DHEW publication no. (HMS)72-1036).</w:t>
      </w:r>
    </w:p>
    <w:p w:rsidR="00C368F0" w:rsidRDefault="00C368F0"/>
    <w:sectPr w:rsidR="00C368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D3" w:rsidRDefault="00F673D3" w:rsidP="00F673D3">
      <w:r>
        <w:separator/>
      </w:r>
    </w:p>
  </w:endnote>
  <w:endnote w:type="continuationSeparator" w:id="0">
    <w:p w:rsidR="00F673D3" w:rsidRDefault="00F673D3" w:rsidP="00F6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36044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F673D3" w:rsidRPr="00F673D3" w:rsidRDefault="00F673D3">
        <w:pPr>
          <w:pStyle w:val="Footer"/>
          <w:jc w:val="center"/>
          <w:rPr>
            <w:rFonts w:ascii="Times New Roman" w:hAnsi="Times New Roman"/>
          </w:rPr>
        </w:pPr>
        <w:r w:rsidRPr="00F673D3">
          <w:rPr>
            <w:rFonts w:ascii="Times New Roman" w:hAnsi="Times New Roman"/>
          </w:rPr>
          <w:fldChar w:fldCharType="begin"/>
        </w:r>
        <w:r w:rsidRPr="00F673D3">
          <w:rPr>
            <w:rFonts w:ascii="Times New Roman" w:hAnsi="Times New Roman"/>
          </w:rPr>
          <w:instrText xml:space="preserve"> PAGE   \* MERGEFORMAT </w:instrText>
        </w:r>
        <w:r w:rsidRPr="00F673D3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F673D3">
          <w:rPr>
            <w:rFonts w:ascii="Times New Roman" w:hAnsi="Times New Roman"/>
            <w:noProof/>
          </w:rPr>
          <w:fldChar w:fldCharType="end"/>
        </w:r>
      </w:p>
    </w:sdtContent>
  </w:sdt>
  <w:p w:rsidR="00F673D3" w:rsidRDefault="00F67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D3" w:rsidRDefault="00F673D3" w:rsidP="00F673D3">
      <w:r>
        <w:separator/>
      </w:r>
    </w:p>
  </w:footnote>
  <w:footnote w:type="continuationSeparator" w:id="0">
    <w:p w:rsidR="00F673D3" w:rsidRDefault="00F673D3" w:rsidP="00F6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1B4"/>
    <w:multiLevelType w:val="hybridMultilevel"/>
    <w:tmpl w:val="AAEC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5F8E"/>
    <w:multiLevelType w:val="hybridMultilevel"/>
    <w:tmpl w:val="96F2492E"/>
    <w:lvl w:ilvl="0" w:tplc="06A65AAA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1F668DB"/>
    <w:multiLevelType w:val="hybridMultilevel"/>
    <w:tmpl w:val="77C6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CD"/>
    <w:rsid w:val="002A50CD"/>
    <w:rsid w:val="00C368F0"/>
    <w:rsid w:val="00F6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4E5B"/>
  <w15:docId w15:val="{B772E48A-E2AF-470A-966D-42ECC5B6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CD"/>
    <w:pPr>
      <w:overflowPunct w:val="0"/>
      <w:autoSpaceDE w:val="0"/>
      <w:autoSpaceDN w:val="0"/>
      <w:adjustRightInd w:val="0"/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50CD"/>
    <w:pPr>
      <w:keepNext/>
      <w:overflowPunct/>
      <w:autoSpaceDE/>
      <w:autoSpaceDN/>
      <w:adjustRightInd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A50C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ormalWeb">
    <w:name w:val="Normal (Web)"/>
    <w:basedOn w:val="Normal"/>
    <w:semiHidden/>
    <w:unhideWhenUsed/>
    <w:rsid w:val="002A50C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3D3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7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3D3"/>
    <w:rPr>
      <w:rFonts w:ascii="CG Times (W1)" w:eastAsia="Times New Roman" w:hAnsi="CG Times (W1)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masterit</dc:creator>
  <cp:lastModifiedBy>Mattina, Debbie</cp:lastModifiedBy>
  <cp:revision>2</cp:revision>
  <cp:lastPrinted>2016-03-02T18:01:00Z</cp:lastPrinted>
  <dcterms:created xsi:type="dcterms:W3CDTF">2018-05-10T17:04:00Z</dcterms:created>
  <dcterms:modified xsi:type="dcterms:W3CDTF">2018-05-10T17:04:00Z</dcterms:modified>
</cp:coreProperties>
</file>